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6FB4A" w14:textId="6A0D3BC3" w:rsidR="0015406A" w:rsidRPr="0015406A" w:rsidRDefault="0015406A" w:rsidP="004161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5406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Какой порядок открытия группы комбинированной</w:t>
      </w:r>
      <w:r w:rsidR="0041617A" w:rsidRPr="004161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 или</w:t>
      </w:r>
      <w:r w:rsidRPr="0015406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41617A" w:rsidRPr="0041617A">
        <w:rPr>
          <w:rFonts w:ascii="Times New Roman" w:hAnsi="Times New Roman" w:cs="Times New Roman"/>
          <w:b/>
          <w:bCs/>
          <w:sz w:val="28"/>
          <w:szCs w:val="28"/>
        </w:rPr>
        <w:t>компенсирующей</w:t>
      </w:r>
      <w:r w:rsidR="0041617A" w:rsidRPr="004161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15406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направленности в </w:t>
      </w:r>
      <w:r w:rsidR="00E9011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ДОО</w:t>
      </w:r>
      <w:r w:rsidRPr="0015406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 для посещения детей, в том числе с ОВЗ?</w:t>
      </w:r>
    </w:p>
    <w:p w14:paraId="25157248" w14:textId="1B0F3DEC" w:rsidR="0015406A" w:rsidRPr="006451C5" w:rsidRDefault="0015406A" w:rsidP="00B92285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75545092" w14:textId="41C05AA7" w:rsidR="00632AC1" w:rsidRPr="0041617A" w:rsidRDefault="006451C5" w:rsidP="00B92285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406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Ответ.</w:t>
      </w:r>
      <w:r w:rsidR="0015406A"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Если в уставе не прописан порядок открытия групп, то детский сад сам определяет такой порядок. Как правило, группы открывают приказом. Разработка локального акта необязательна, но детский сад вправе регламентировать порядок открытия групп, в том числе </w:t>
      </w:r>
      <w:r w:rsidR="0015406A" w:rsidRPr="006451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комбинированных</w:t>
      </w:r>
      <w:r w:rsidR="00632AC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</w:t>
      </w:r>
      <w:r w:rsidR="00632AC1" w:rsidRPr="0041617A">
        <w:rPr>
          <w:rFonts w:ascii="Times New Roman" w:hAnsi="Times New Roman" w:cs="Times New Roman"/>
          <w:b/>
          <w:bCs/>
          <w:sz w:val="28"/>
          <w:szCs w:val="28"/>
        </w:rPr>
        <w:t>компенсирующих</w:t>
      </w:r>
      <w:r w:rsidR="0015406A" w:rsidRPr="004161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в</w:t>
      </w:r>
      <w:r w:rsidR="0015406A"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локальном акте. </w:t>
      </w:r>
    </w:p>
    <w:p w14:paraId="7DCC7D28" w14:textId="4718FBFF" w:rsidR="00B92285" w:rsidRPr="0041617A" w:rsidRDefault="0015406A" w:rsidP="00632AC1">
      <w:pPr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Наполняемость определяйте в соответствии с пунктом </w:t>
      </w:r>
      <w:r w:rsidR="00632AC1" w:rsidRPr="0041617A">
        <w:rPr>
          <w:rFonts w:ascii="Times New Roman" w:hAnsi="Times New Roman" w:cs="Times New Roman"/>
          <w:sz w:val="28"/>
          <w:szCs w:val="28"/>
        </w:rPr>
        <w:t>3.1.1. санитарных правил СП 2.4.3648-20</w:t>
      </w:r>
      <w:r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14:paraId="2FB67274" w14:textId="77777777" w:rsidR="0041617A" w:rsidRDefault="001D7310" w:rsidP="0041617A">
      <w:pPr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161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Ш</w:t>
      </w:r>
      <w:r w:rsidR="0015406A"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аблона приказа об открытии </w:t>
      </w:r>
      <w:r w:rsidR="00B92285"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группы</w:t>
      </w:r>
      <w:r w:rsidR="00B92285" w:rsidRPr="004161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15406A"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комбинированной </w:t>
      </w:r>
      <w:r w:rsidR="00B92285" w:rsidRPr="004161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или </w:t>
      </w:r>
      <w:r w:rsidR="00B92285" w:rsidRPr="0041617A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  <w:r w:rsidR="00B92285" w:rsidRPr="00416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06A"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</w:t>
      </w:r>
      <w:r w:rsidR="00B92285" w:rsidRPr="004161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</w:t>
      </w:r>
      <w:r w:rsidR="0015406A"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14:paraId="4B3EF11A" w14:textId="0DD49721" w:rsidR="0041617A" w:rsidRDefault="0041617A" w:rsidP="0041617A">
      <w:pPr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161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</w:t>
      </w:r>
      <w:r w:rsidR="0015406A"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риказ </w:t>
      </w:r>
      <w:r w:rsidRPr="004161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разрабатывается </w:t>
      </w:r>
      <w:r w:rsidR="0015406A"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 произвольной форме. </w:t>
      </w:r>
    </w:p>
    <w:p w14:paraId="6C134396" w14:textId="3A14CE66" w:rsidR="0041617A" w:rsidRDefault="0015406A" w:rsidP="0041617A">
      <w:pPr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Как организовать работу детского сада</w:t>
      </w:r>
      <w:r w:rsidR="004161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14:paraId="2FD17917" w14:textId="6D803F8F" w:rsidR="001E6BD9" w:rsidRDefault="00DC700C" w:rsidP="0041617A">
      <w:pPr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6451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Чтобы</w:t>
      </w:r>
      <w:r w:rsidR="0015406A"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создать условия для обучения и воспитания детей, детский сад открывает группы. Решение об открытии тех или иных групп руководитель детского сада принимает самостоятельно с учетом требований устава, в котором учредитель может указать особенности функционирования образовательной организации или количество и вид групп.</w:t>
      </w:r>
    </w:p>
    <w:p w14:paraId="20617C16" w14:textId="77777777" w:rsidR="001E6BD9" w:rsidRDefault="0015406A" w:rsidP="001E6BD9">
      <w:pPr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Группы можно открыть также по указанию учредителя, чтобы обеспечить потребность населения в услугах детского сада. </w:t>
      </w:r>
    </w:p>
    <w:p w14:paraId="775EF9D1" w14:textId="77777777" w:rsidR="001E6BD9" w:rsidRDefault="0015406A" w:rsidP="001E6BD9">
      <w:pPr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406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Для реализации программы дошкольного образования</w:t>
      </w:r>
      <w:r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руководитель детского сада открывает группы одной или нескольких направленностей: общеразвивающей направленности; компенсирующей направленности; комбинированной направленности; оздоровительной направленности. </w:t>
      </w:r>
    </w:p>
    <w:p w14:paraId="315EC097" w14:textId="05519F17" w:rsidR="0015406A" w:rsidRPr="0041617A" w:rsidRDefault="0015406A" w:rsidP="0041617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Администрация детского сада комплектует группу комбинированной </w:t>
      </w:r>
      <w:r w:rsidR="00B92285" w:rsidRPr="00626A8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или </w:t>
      </w:r>
      <w:r w:rsidR="00B92285" w:rsidRPr="00626A81">
        <w:rPr>
          <w:rFonts w:ascii="Times New Roman" w:hAnsi="Times New Roman" w:cs="Times New Roman"/>
          <w:b/>
          <w:bCs/>
          <w:sz w:val="28"/>
          <w:szCs w:val="28"/>
        </w:rPr>
        <w:t xml:space="preserve">компенсирующей </w:t>
      </w:r>
      <w:r w:rsidRPr="0015406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направленности с учетом психофизического развития и возможностей воспитанников.</w:t>
      </w:r>
    </w:p>
    <w:p w14:paraId="46B0E6FC" w14:textId="77777777" w:rsidR="0041617A" w:rsidRDefault="0041617A" w:rsidP="0041617A">
      <w:pPr>
        <w:ind w:firstLine="708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1E2AF436" w14:textId="34D767AB" w:rsidR="00BF6396" w:rsidRDefault="00BF6396" w:rsidP="0041617A">
      <w:pPr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F639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Количество детей с ОВ</w:t>
      </w:r>
      <w:r w:rsidRPr="00BF639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</w:t>
      </w:r>
    </w:p>
    <w:p w14:paraId="1CE5BEDA" w14:textId="77777777" w:rsidR="0041617A" w:rsidRPr="00626A81" w:rsidRDefault="0041617A" w:rsidP="0015406A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2473"/>
        <w:gridCol w:w="7450"/>
      </w:tblGrid>
      <w:tr w:rsidR="0041617A" w:rsidRPr="00626A81" w14:paraId="49BA9755" w14:textId="77777777" w:rsidTr="0041617A">
        <w:tc>
          <w:tcPr>
            <w:tcW w:w="2411" w:type="dxa"/>
          </w:tcPr>
          <w:p w14:paraId="5E6F6464" w14:textId="33A47539" w:rsidR="00D157DE" w:rsidRPr="00626A81" w:rsidRDefault="00D157DE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 в группах компенсирующей направленности</w:t>
            </w:r>
            <w:r w:rsidRPr="0062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должно превышать</w:t>
            </w:r>
          </w:p>
        </w:tc>
        <w:tc>
          <w:tcPr>
            <w:tcW w:w="7512" w:type="dxa"/>
          </w:tcPr>
          <w:p w14:paraId="182E77E7" w14:textId="233C7EAB" w:rsidR="00D157DE" w:rsidRPr="00626A81" w:rsidRDefault="00005096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26A81">
              <w:rPr>
                <w:rFonts w:eastAsiaTheme="minorHAnsi"/>
                <w:b/>
                <w:bCs/>
                <w:color w:val="2B2B2B"/>
                <w:sz w:val="28"/>
                <w:szCs w:val="28"/>
                <w:shd w:val="clear" w:color="auto" w:fill="FFFFFF"/>
                <w:lang w:eastAsia="en-US"/>
              </w:rPr>
              <w:t xml:space="preserve">Направленность адаптированных образовательных программ дошкольного образования </w:t>
            </w:r>
          </w:p>
        </w:tc>
      </w:tr>
      <w:tr w:rsidR="00D157DE" w:rsidRPr="006451C5" w14:paraId="59459F2D" w14:textId="77777777" w:rsidTr="0041617A">
        <w:tc>
          <w:tcPr>
            <w:tcW w:w="9923" w:type="dxa"/>
            <w:gridSpan w:val="2"/>
          </w:tcPr>
          <w:p w14:paraId="164C7D7C" w14:textId="43B6BAD9" w:rsidR="00D157DE" w:rsidRPr="001D5212" w:rsidRDefault="00D157DE" w:rsidP="004161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A81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для детей </w:t>
            </w:r>
            <w:r w:rsidR="00E127C1" w:rsidRPr="00626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возрасте</w:t>
            </w:r>
            <w:r w:rsidR="00E127C1" w:rsidRPr="0062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A81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до трех лет</w:t>
            </w:r>
          </w:p>
          <w:p w14:paraId="0F76BD37" w14:textId="77777777" w:rsidR="00D157DE" w:rsidRPr="006451C5" w:rsidRDefault="00D157DE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7A" w:rsidRPr="006451C5" w14:paraId="26017B8A" w14:textId="77777777" w:rsidTr="0041617A">
        <w:tc>
          <w:tcPr>
            <w:tcW w:w="2411" w:type="dxa"/>
          </w:tcPr>
          <w:p w14:paraId="5EF86407" w14:textId="6045C8C6" w:rsidR="00D157DE" w:rsidRPr="006451C5" w:rsidRDefault="00D157DE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0F6B64AA" w14:textId="7B4C9AFC" w:rsidR="00D157DE" w:rsidRPr="006451C5" w:rsidRDefault="00D157DE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876A5">
              <w:rPr>
                <w:sz w:val="28"/>
                <w:szCs w:val="28"/>
              </w:rPr>
              <w:t xml:space="preserve">для детей с тяжелыми нарушениями речи </w:t>
            </w:r>
          </w:p>
        </w:tc>
      </w:tr>
      <w:tr w:rsidR="007A6D19" w:rsidRPr="006451C5" w14:paraId="3CF67380" w14:textId="77777777" w:rsidTr="0041617A">
        <w:tc>
          <w:tcPr>
            <w:tcW w:w="2411" w:type="dxa"/>
          </w:tcPr>
          <w:p w14:paraId="32D3895E" w14:textId="403EBFCA" w:rsidR="007A6D19" w:rsidRDefault="007A6D19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7849A972" w14:textId="2E268834" w:rsidR="007A6D19" w:rsidRPr="003876A5" w:rsidRDefault="007A6D19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876A5">
              <w:rPr>
                <w:sz w:val="28"/>
                <w:szCs w:val="28"/>
              </w:rPr>
              <w:t>для глухих детей</w:t>
            </w:r>
          </w:p>
        </w:tc>
      </w:tr>
      <w:tr w:rsidR="00D157DE" w:rsidRPr="006451C5" w14:paraId="0A145967" w14:textId="77777777" w:rsidTr="0041617A">
        <w:tc>
          <w:tcPr>
            <w:tcW w:w="2411" w:type="dxa"/>
          </w:tcPr>
          <w:p w14:paraId="0B07F633" w14:textId="244FE094" w:rsidR="00D157DE" w:rsidRDefault="007A6D19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4B7CB40E" w14:textId="34C27D5B" w:rsidR="00D157DE" w:rsidRPr="003876A5" w:rsidRDefault="007A6D19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876A5">
              <w:rPr>
                <w:sz w:val="28"/>
                <w:szCs w:val="28"/>
              </w:rPr>
              <w:t>для слабослышащих детей</w:t>
            </w:r>
          </w:p>
        </w:tc>
      </w:tr>
      <w:tr w:rsidR="00AF5B6B" w:rsidRPr="006451C5" w14:paraId="0D53AB76" w14:textId="77777777" w:rsidTr="0041617A">
        <w:tc>
          <w:tcPr>
            <w:tcW w:w="2411" w:type="dxa"/>
          </w:tcPr>
          <w:p w14:paraId="12E7D33A" w14:textId="4A9F879F" w:rsidR="00AF5B6B" w:rsidRDefault="00AF5B6B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12" w:type="dxa"/>
          </w:tcPr>
          <w:p w14:paraId="629F1E20" w14:textId="5DE58EAE" w:rsidR="00AF5B6B" w:rsidRPr="003876A5" w:rsidRDefault="00AF5B6B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876A5">
              <w:rPr>
                <w:sz w:val="28"/>
                <w:szCs w:val="28"/>
              </w:rPr>
              <w:t>для слепых детей</w:t>
            </w:r>
          </w:p>
        </w:tc>
      </w:tr>
      <w:tr w:rsidR="00AF5B6B" w:rsidRPr="006451C5" w14:paraId="4E7E57B2" w14:textId="77777777" w:rsidTr="0041617A">
        <w:tc>
          <w:tcPr>
            <w:tcW w:w="2411" w:type="dxa"/>
          </w:tcPr>
          <w:p w14:paraId="6A37C0A2" w14:textId="2A427BB4" w:rsidR="00AF5B6B" w:rsidRDefault="00AF5B6B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77E605ED" w14:textId="5FF73894" w:rsidR="00AF5B6B" w:rsidRPr="003876A5" w:rsidRDefault="00AF5B6B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876A5">
              <w:rPr>
                <w:sz w:val="28"/>
                <w:szCs w:val="28"/>
              </w:rPr>
              <w:t>для слабовидящих детей</w:t>
            </w:r>
          </w:p>
        </w:tc>
      </w:tr>
      <w:tr w:rsidR="00AF5B6B" w:rsidRPr="006451C5" w14:paraId="268753BB" w14:textId="77777777" w:rsidTr="0041617A">
        <w:tc>
          <w:tcPr>
            <w:tcW w:w="2411" w:type="dxa"/>
          </w:tcPr>
          <w:p w14:paraId="132C91A4" w14:textId="1CFB6A41" w:rsidR="00AF5B6B" w:rsidRPr="001D5212" w:rsidRDefault="00AF5B6B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2FDC03B7" w14:textId="30A3F504" w:rsidR="00AF5B6B" w:rsidRPr="001D5212" w:rsidRDefault="00AF5B6B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детей с амблиопией, косоглазием</w:t>
            </w:r>
          </w:p>
        </w:tc>
      </w:tr>
      <w:tr w:rsidR="00AF5B6B" w:rsidRPr="006451C5" w14:paraId="60238785" w14:textId="77777777" w:rsidTr="0041617A">
        <w:tc>
          <w:tcPr>
            <w:tcW w:w="2411" w:type="dxa"/>
          </w:tcPr>
          <w:p w14:paraId="2C41E044" w14:textId="45D65933" w:rsidR="00AF5B6B" w:rsidRPr="001D5212" w:rsidRDefault="00AF5B6B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76456AEA" w14:textId="4E12E48A" w:rsidR="00AF5B6B" w:rsidRPr="001D5212" w:rsidRDefault="00AF5B6B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детей с нарушениями опорно-двигательного аппарата</w:t>
            </w:r>
          </w:p>
        </w:tc>
      </w:tr>
      <w:tr w:rsidR="00D111FD" w:rsidRPr="006451C5" w14:paraId="701CAEC3" w14:textId="77777777" w:rsidTr="0041617A">
        <w:tc>
          <w:tcPr>
            <w:tcW w:w="2411" w:type="dxa"/>
          </w:tcPr>
          <w:p w14:paraId="1344FD93" w14:textId="17696BAC" w:rsidR="00D111FD" w:rsidRPr="001D5212" w:rsidRDefault="00D111FD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58C09B8F" w14:textId="02358F43" w:rsidR="00D111FD" w:rsidRPr="001D5212" w:rsidRDefault="00D111FD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 xml:space="preserve">для детей с задержкой </w:t>
            </w:r>
            <w:proofErr w:type="spellStart"/>
            <w:r w:rsidRPr="001D5212">
              <w:rPr>
                <w:sz w:val="28"/>
                <w:szCs w:val="28"/>
              </w:rPr>
              <w:t>психоречевого</w:t>
            </w:r>
            <w:proofErr w:type="spellEnd"/>
            <w:r w:rsidRPr="001D5212">
              <w:rPr>
                <w:sz w:val="28"/>
                <w:szCs w:val="28"/>
              </w:rPr>
              <w:t xml:space="preserve"> развития</w:t>
            </w:r>
          </w:p>
        </w:tc>
      </w:tr>
      <w:tr w:rsidR="00D111FD" w:rsidRPr="006451C5" w14:paraId="5D2017B0" w14:textId="77777777" w:rsidTr="0041617A">
        <w:tc>
          <w:tcPr>
            <w:tcW w:w="2411" w:type="dxa"/>
          </w:tcPr>
          <w:p w14:paraId="3EF5A0D9" w14:textId="2E6AA121" w:rsidR="00D111FD" w:rsidRPr="001D5212" w:rsidRDefault="001D5212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14:paraId="7028826A" w14:textId="1DEE93B4" w:rsidR="00D111FD" w:rsidRPr="001D5212" w:rsidRDefault="001D5212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детей с расстройствами аутистического спектра</w:t>
            </w:r>
          </w:p>
        </w:tc>
      </w:tr>
      <w:tr w:rsidR="00D111FD" w:rsidRPr="006451C5" w14:paraId="02FC3D25" w14:textId="77777777" w:rsidTr="0041617A">
        <w:tc>
          <w:tcPr>
            <w:tcW w:w="2411" w:type="dxa"/>
          </w:tcPr>
          <w:p w14:paraId="4EF05F7F" w14:textId="5BE25B23" w:rsidR="00D111FD" w:rsidRPr="001D5212" w:rsidRDefault="001D5212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14:paraId="768C6499" w14:textId="2A17FA99" w:rsidR="00D111FD" w:rsidRPr="001D5212" w:rsidRDefault="001D5212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детей со сложными дефектами (тяжелыми и множественными нарушениями развития)</w:t>
            </w:r>
          </w:p>
        </w:tc>
      </w:tr>
      <w:tr w:rsidR="00D157DE" w:rsidRPr="006451C5" w14:paraId="1AF7D25D" w14:textId="77777777" w:rsidTr="0041617A">
        <w:tc>
          <w:tcPr>
            <w:tcW w:w="9923" w:type="dxa"/>
            <w:gridSpan w:val="2"/>
          </w:tcPr>
          <w:p w14:paraId="21ED364D" w14:textId="1967F1DF" w:rsidR="00D157DE" w:rsidRPr="001D5212" w:rsidRDefault="00D157DE" w:rsidP="004161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A81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для детей </w:t>
            </w:r>
            <w:r w:rsidR="00E127C1" w:rsidRPr="00626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возрасте</w:t>
            </w:r>
            <w:r w:rsidR="00E127C1" w:rsidRPr="0062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A81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старше трех лет</w:t>
            </w:r>
          </w:p>
          <w:p w14:paraId="2448E14B" w14:textId="77777777" w:rsidR="00D157DE" w:rsidRPr="006451C5" w:rsidRDefault="00D157DE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7A" w:rsidRPr="006451C5" w14:paraId="6049F52C" w14:textId="77777777" w:rsidTr="0041617A">
        <w:tc>
          <w:tcPr>
            <w:tcW w:w="2411" w:type="dxa"/>
          </w:tcPr>
          <w:p w14:paraId="304E04A4" w14:textId="77777777" w:rsidR="00D157DE" w:rsidRPr="006451C5" w:rsidRDefault="00D157DE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1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14:paraId="04FC5B5F" w14:textId="10400C84" w:rsidR="00D157DE" w:rsidRPr="006451C5" w:rsidRDefault="00D157DE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876A5">
              <w:rPr>
                <w:sz w:val="28"/>
                <w:szCs w:val="28"/>
              </w:rPr>
              <w:t xml:space="preserve">для детей с тяжелыми нарушениями речи </w:t>
            </w:r>
          </w:p>
        </w:tc>
      </w:tr>
      <w:tr w:rsidR="007A6D19" w:rsidRPr="006451C5" w14:paraId="3564D865" w14:textId="77777777" w:rsidTr="0041617A">
        <w:tc>
          <w:tcPr>
            <w:tcW w:w="2411" w:type="dxa"/>
          </w:tcPr>
          <w:p w14:paraId="1B297C6C" w14:textId="68D36F2C" w:rsidR="007A6D19" w:rsidRPr="001D5212" w:rsidRDefault="007A6D19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14:paraId="2196E891" w14:textId="78CE6CBC" w:rsidR="007A6D19" w:rsidRPr="001D5212" w:rsidRDefault="007A6D19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детей с фонетико-фонематическими нарушениями речи</w:t>
            </w:r>
          </w:p>
        </w:tc>
      </w:tr>
      <w:tr w:rsidR="007A6D19" w:rsidRPr="006451C5" w14:paraId="24F3D30A" w14:textId="77777777" w:rsidTr="0041617A">
        <w:tc>
          <w:tcPr>
            <w:tcW w:w="2411" w:type="dxa"/>
          </w:tcPr>
          <w:p w14:paraId="74CA437C" w14:textId="0061BA8F" w:rsidR="007A6D19" w:rsidRPr="001D5212" w:rsidRDefault="007A6D19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0E8BD194" w14:textId="38F3E9EB" w:rsidR="007A6D19" w:rsidRPr="001D5212" w:rsidRDefault="007A6D19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глухих детей</w:t>
            </w:r>
          </w:p>
        </w:tc>
      </w:tr>
      <w:tr w:rsidR="007A6D19" w:rsidRPr="006451C5" w14:paraId="3C202494" w14:textId="77777777" w:rsidTr="0041617A">
        <w:tc>
          <w:tcPr>
            <w:tcW w:w="2411" w:type="dxa"/>
          </w:tcPr>
          <w:p w14:paraId="51C02AB2" w14:textId="1504301F" w:rsidR="007A6D19" w:rsidRPr="001D5212" w:rsidRDefault="00AF5B6B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14:paraId="5432CE46" w14:textId="382810BE" w:rsidR="007A6D19" w:rsidRPr="001D5212" w:rsidRDefault="007A6D19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слабослышащих детей</w:t>
            </w:r>
          </w:p>
        </w:tc>
      </w:tr>
      <w:tr w:rsidR="00AF5B6B" w:rsidRPr="006451C5" w14:paraId="782EEE7A" w14:textId="77777777" w:rsidTr="0041617A">
        <w:tc>
          <w:tcPr>
            <w:tcW w:w="2411" w:type="dxa"/>
          </w:tcPr>
          <w:p w14:paraId="138D9B05" w14:textId="6522B381" w:rsidR="00AF5B6B" w:rsidRPr="001D5212" w:rsidRDefault="00AF5B6B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3A80BF12" w14:textId="774636FA" w:rsidR="00AF5B6B" w:rsidRPr="001D5212" w:rsidRDefault="00AF5B6B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слепых детей</w:t>
            </w:r>
          </w:p>
        </w:tc>
      </w:tr>
      <w:tr w:rsidR="00AF5B6B" w:rsidRPr="006451C5" w14:paraId="15D15E4F" w14:textId="77777777" w:rsidTr="0041617A">
        <w:tc>
          <w:tcPr>
            <w:tcW w:w="2411" w:type="dxa"/>
          </w:tcPr>
          <w:p w14:paraId="14820E62" w14:textId="69B4ADAA" w:rsidR="00AF5B6B" w:rsidRPr="001D5212" w:rsidRDefault="00AF5B6B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14:paraId="5C6E7D7F" w14:textId="53907E7B" w:rsidR="00AF5B6B" w:rsidRPr="001D5212" w:rsidRDefault="00AF5B6B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слабовидящих детей</w:t>
            </w:r>
          </w:p>
        </w:tc>
      </w:tr>
      <w:tr w:rsidR="00AF5B6B" w:rsidRPr="006451C5" w14:paraId="6495DFCB" w14:textId="77777777" w:rsidTr="0041617A">
        <w:tc>
          <w:tcPr>
            <w:tcW w:w="2411" w:type="dxa"/>
          </w:tcPr>
          <w:p w14:paraId="6710E350" w14:textId="3E37CD6A" w:rsidR="00AF5B6B" w:rsidRPr="001D5212" w:rsidRDefault="00AF5B6B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14:paraId="0DED5300" w14:textId="34E8C84E" w:rsidR="00AF5B6B" w:rsidRPr="001D5212" w:rsidRDefault="00AF5B6B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детей с амблиопией, косоглазием</w:t>
            </w:r>
          </w:p>
        </w:tc>
      </w:tr>
      <w:tr w:rsidR="00AF5B6B" w:rsidRPr="006451C5" w14:paraId="0F564B56" w14:textId="77777777" w:rsidTr="0041617A">
        <w:tc>
          <w:tcPr>
            <w:tcW w:w="2411" w:type="dxa"/>
          </w:tcPr>
          <w:p w14:paraId="0B80ADCE" w14:textId="144ACED2" w:rsidR="00AF5B6B" w:rsidRPr="001D5212" w:rsidRDefault="00AF5B6B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14:paraId="62987F3E" w14:textId="7A471703" w:rsidR="00AF5B6B" w:rsidRPr="001D5212" w:rsidRDefault="00AF5B6B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детей с нарушениями опорно-двигательного аппарата</w:t>
            </w:r>
          </w:p>
        </w:tc>
      </w:tr>
      <w:tr w:rsidR="00D111FD" w:rsidRPr="006451C5" w14:paraId="56C253CB" w14:textId="77777777" w:rsidTr="0041617A">
        <w:tc>
          <w:tcPr>
            <w:tcW w:w="2411" w:type="dxa"/>
          </w:tcPr>
          <w:p w14:paraId="64202302" w14:textId="520B9CEF" w:rsidR="00D111FD" w:rsidRPr="001D5212" w:rsidRDefault="00D111FD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14:paraId="3FEBDE77" w14:textId="470905E1" w:rsidR="00D111FD" w:rsidRPr="001D5212" w:rsidRDefault="00D111FD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детей с задержкой психического развития</w:t>
            </w:r>
          </w:p>
        </w:tc>
      </w:tr>
      <w:tr w:rsidR="00D111FD" w:rsidRPr="006451C5" w14:paraId="28209F28" w14:textId="77777777" w:rsidTr="0041617A">
        <w:tc>
          <w:tcPr>
            <w:tcW w:w="2411" w:type="dxa"/>
          </w:tcPr>
          <w:p w14:paraId="0B9089C1" w14:textId="2B649AB3" w:rsidR="00D111FD" w:rsidRPr="001D5212" w:rsidRDefault="00D111FD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14:paraId="430168DC" w14:textId="7AFCA269" w:rsidR="00D111FD" w:rsidRPr="001D5212" w:rsidRDefault="00D111FD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детей с умственной отсталостью легкой степени</w:t>
            </w:r>
          </w:p>
        </w:tc>
      </w:tr>
      <w:tr w:rsidR="00D111FD" w:rsidRPr="006451C5" w14:paraId="4CE6251A" w14:textId="77777777" w:rsidTr="0041617A">
        <w:tc>
          <w:tcPr>
            <w:tcW w:w="2411" w:type="dxa"/>
          </w:tcPr>
          <w:p w14:paraId="187BEA4B" w14:textId="08D9588A" w:rsidR="00D111FD" w:rsidRPr="001D5212" w:rsidRDefault="00D111FD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14:paraId="64D7FBDC" w14:textId="2BA23509" w:rsidR="00D111FD" w:rsidRPr="001D5212" w:rsidRDefault="00D111FD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детей с умственной отсталостью умеренной, тяжелой степени</w:t>
            </w:r>
          </w:p>
        </w:tc>
      </w:tr>
      <w:tr w:rsidR="00D111FD" w:rsidRPr="006451C5" w14:paraId="6FCC7517" w14:textId="77777777" w:rsidTr="0041617A">
        <w:tc>
          <w:tcPr>
            <w:tcW w:w="2411" w:type="dxa"/>
          </w:tcPr>
          <w:p w14:paraId="37F0105A" w14:textId="38688CCE" w:rsidR="00D111FD" w:rsidRPr="001D5212" w:rsidRDefault="001D5212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14:paraId="0FB00C17" w14:textId="2A831588" w:rsidR="00D111FD" w:rsidRPr="001D5212" w:rsidRDefault="00D111FD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детей с расстройствами аутистического спектра</w:t>
            </w:r>
          </w:p>
        </w:tc>
      </w:tr>
      <w:tr w:rsidR="00D111FD" w:rsidRPr="006451C5" w14:paraId="6F74BC7F" w14:textId="77777777" w:rsidTr="0041617A">
        <w:tc>
          <w:tcPr>
            <w:tcW w:w="2411" w:type="dxa"/>
          </w:tcPr>
          <w:p w14:paraId="4D6C7CE7" w14:textId="0BE942F9" w:rsidR="00D111FD" w:rsidRPr="001D5212" w:rsidRDefault="001D5212" w:rsidP="004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14:paraId="56009584" w14:textId="74F591DA" w:rsidR="00D111FD" w:rsidRPr="001D5212" w:rsidRDefault="001D5212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для детей со сложными дефектами (тяжелыми и множественными нарушениями развития)</w:t>
            </w:r>
          </w:p>
        </w:tc>
      </w:tr>
    </w:tbl>
    <w:p w14:paraId="3B343F5B" w14:textId="77777777" w:rsidR="00D157DE" w:rsidRDefault="00D157DE" w:rsidP="0015406A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24751FDA" w14:textId="68A1EB8D" w:rsidR="00D157DE" w:rsidRDefault="00D157DE" w:rsidP="0015406A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26D6702B" w14:textId="0B99EECD" w:rsidR="00E9011A" w:rsidRDefault="00E9011A" w:rsidP="0015406A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2B6AE566" w14:textId="3EEF3300" w:rsidR="00E9011A" w:rsidRDefault="00E9011A" w:rsidP="0015406A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798462A2" w14:textId="66C8E6AC" w:rsidR="00E9011A" w:rsidRDefault="00E9011A" w:rsidP="0015406A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44463E35" w14:textId="55CD5C68" w:rsidR="00E9011A" w:rsidRDefault="00E9011A" w:rsidP="0015406A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425EE3DD" w14:textId="4D586635" w:rsidR="00E9011A" w:rsidRDefault="00E9011A" w:rsidP="0015406A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5355DFB0" w14:textId="77777777" w:rsidR="00E9011A" w:rsidRDefault="00E9011A" w:rsidP="0015406A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71A17BCE" w14:textId="77777777" w:rsidR="00D157DE" w:rsidRPr="006451C5" w:rsidRDefault="00D157DE" w:rsidP="0015406A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06A" w:rsidRPr="006451C5" w14:paraId="2BE7A994" w14:textId="77777777" w:rsidTr="00675D67">
        <w:tc>
          <w:tcPr>
            <w:tcW w:w="4672" w:type="dxa"/>
          </w:tcPr>
          <w:p w14:paraId="51C6B449" w14:textId="77777777" w:rsidR="0015406A" w:rsidRPr="00626A81" w:rsidRDefault="0015406A" w:rsidP="00675D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256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highlight w:val="yellow"/>
                <w:shd w:val="clear" w:color="auto" w:fill="FFFFFF"/>
              </w:rPr>
              <w:lastRenderedPageBreak/>
              <w:t>Количество детей в группе комбинированной направленности</w:t>
            </w:r>
          </w:p>
        </w:tc>
        <w:tc>
          <w:tcPr>
            <w:tcW w:w="4673" w:type="dxa"/>
          </w:tcPr>
          <w:p w14:paraId="4EFF2F68" w14:textId="77777777" w:rsidR="0015406A" w:rsidRPr="00626A81" w:rsidRDefault="0015406A" w:rsidP="00675D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A81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Количество детей с ОВЗ в группе</w:t>
            </w:r>
          </w:p>
          <w:p w14:paraId="2ECA8F49" w14:textId="77777777" w:rsidR="0015406A" w:rsidRPr="00626A81" w:rsidRDefault="0015406A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15406A" w:rsidRPr="006451C5" w14:paraId="39C518F1" w14:textId="77777777" w:rsidTr="00675D67">
        <w:tc>
          <w:tcPr>
            <w:tcW w:w="9345" w:type="dxa"/>
            <w:gridSpan w:val="2"/>
          </w:tcPr>
          <w:p w14:paraId="7161663C" w14:textId="7D557B34" w:rsidR="0015406A" w:rsidRPr="00626A81" w:rsidRDefault="0015406A" w:rsidP="00675D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A81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для детей </w:t>
            </w:r>
            <w:r w:rsidR="00E127C1" w:rsidRPr="00626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возрасте </w:t>
            </w:r>
            <w:r w:rsidRPr="00626A81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до трех лет</w:t>
            </w:r>
          </w:p>
          <w:p w14:paraId="409BF2F9" w14:textId="77777777" w:rsidR="0015406A" w:rsidRPr="00626A81" w:rsidRDefault="0015406A" w:rsidP="0067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A" w:rsidRPr="006451C5" w14:paraId="7FD89D9E" w14:textId="77777777" w:rsidTr="00675D67">
        <w:tc>
          <w:tcPr>
            <w:tcW w:w="4672" w:type="dxa"/>
          </w:tcPr>
          <w:p w14:paraId="595AB143" w14:textId="3CE495E9" w:rsidR="0015406A" w:rsidRPr="00626A81" w:rsidRDefault="00005096" w:rsidP="006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A8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детей </w:t>
            </w:r>
          </w:p>
        </w:tc>
        <w:tc>
          <w:tcPr>
            <w:tcW w:w="4673" w:type="dxa"/>
          </w:tcPr>
          <w:p w14:paraId="074F3DC5" w14:textId="1169C39E" w:rsidR="0015406A" w:rsidRPr="006451C5" w:rsidRDefault="00005096" w:rsidP="006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 детей </w:t>
            </w:r>
            <w:r w:rsidR="0015406A" w:rsidRPr="006451C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с ОВЗ</w:t>
            </w:r>
          </w:p>
          <w:p w14:paraId="06016DA9" w14:textId="77777777" w:rsidR="0015406A" w:rsidRPr="006451C5" w:rsidRDefault="0015406A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15406A" w:rsidRPr="006451C5" w14:paraId="682A2CDF" w14:textId="77777777" w:rsidTr="00675D67">
        <w:tc>
          <w:tcPr>
            <w:tcW w:w="9345" w:type="dxa"/>
            <w:gridSpan w:val="2"/>
          </w:tcPr>
          <w:p w14:paraId="3423C390" w14:textId="15848ED3" w:rsidR="0015406A" w:rsidRPr="00626A81" w:rsidRDefault="0015406A" w:rsidP="00675D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A81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для детей </w:t>
            </w:r>
            <w:r w:rsidR="00E127C1" w:rsidRPr="00626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возрасте </w:t>
            </w:r>
            <w:r w:rsidRPr="00626A81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старше трех лет</w:t>
            </w:r>
          </w:p>
          <w:p w14:paraId="5B124D3E" w14:textId="77777777" w:rsidR="0015406A" w:rsidRPr="00626A81" w:rsidRDefault="0015406A" w:rsidP="0067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A" w:rsidRPr="006451C5" w14:paraId="0AB4D802" w14:textId="77777777" w:rsidTr="00675D67">
        <w:tc>
          <w:tcPr>
            <w:tcW w:w="4672" w:type="dxa"/>
          </w:tcPr>
          <w:p w14:paraId="35084FB0" w14:textId="2D8C1E81" w:rsidR="0015406A" w:rsidRPr="001D7310" w:rsidRDefault="001D7310" w:rsidP="006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10">
              <w:rPr>
                <w:rFonts w:ascii="Times New Roman" w:hAnsi="Times New Roman" w:cs="Times New Roman"/>
                <w:sz w:val="28"/>
                <w:szCs w:val="28"/>
              </w:rPr>
              <w:t>не более 10 детей</w:t>
            </w:r>
          </w:p>
        </w:tc>
        <w:tc>
          <w:tcPr>
            <w:tcW w:w="4673" w:type="dxa"/>
          </w:tcPr>
          <w:p w14:paraId="004C5065" w14:textId="041A58C8" w:rsidR="0015406A" w:rsidRPr="001D7310" w:rsidRDefault="001D7310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7310">
              <w:rPr>
                <w:sz w:val="28"/>
                <w:szCs w:val="28"/>
              </w:rPr>
              <w:t>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</w:t>
            </w:r>
          </w:p>
        </w:tc>
      </w:tr>
      <w:tr w:rsidR="0015406A" w:rsidRPr="006451C5" w14:paraId="4BC60DF5" w14:textId="77777777" w:rsidTr="00675D67">
        <w:tc>
          <w:tcPr>
            <w:tcW w:w="4672" w:type="dxa"/>
          </w:tcPr>
          <w:p w14:paraId="56CF89BC" w14:textId="0279A817" w:rsidR="0015406A" w:rsidRPr="001D7310" w:rsidRDefault="001D7310" w:rsidP="006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10">
              <w:rPr>
                <w:rFonts w:ascii="Times New Roman" w:hAnsi="Times New Roman" w:cs="Times New Roman"/>
                <w:sz w:val="28"/>
                <w:szCs w:val="28"/>
              </w:rPr>
              <w:t>не более 15 детей</w:t>
            </w:r>
          </w:p>
        </w:tc>
        <w:tc>
          <w:tcPr>
            <w:tcW w:w="4673" w:type="dxa"/>
          </w:tcPr>
          <w:p w14:paraId="2BC8A747" w14:textId="10321CFA" w:rsidR="0015406A" w:rsidRPr="001D7310" w:rsidRDefault="001D7310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D7310">
              <w:rPr>
                <w:sz w:val="28"/>
                <w:szCs w:val="28"/>
              </w:rPr>
              <w:t>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</w:t>
            </w:r>
          </w:p>
        </w:tc>
      </w:tr>
      <w:tr w:rsidR="0015406A" w:rsidRPr="006451C5" w14:paraId="15092999" w14:textId="77777777" w:rsidTr="00675D67">
        <w:tc>
          <w:tcPr>
            <w:tcW w:w="4672" w:type="dxa"/>
          </w:tcPr>
          <w:p w14:paraId="11F2FEE0" w14:textId="26F50932" w:rsidR="001D7310" w:rsidRPr="003876A5" w:rsidRDefault="001D7310" w:rsidP="001D731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>не более 17 детей</w:t>
            </w:r>
          </w:p>
          <w:p w14:paraId="08124E91" w14:textId="3AE58383" w:rsidR="0015406A" w:rsidRPr="006451C5" w:rsidRDefault="0015406A" w:rsidP="0067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0310E95" w14:textId="2A874CAD" w:rsidR="0015406A" w:rsidRPr="006451C5" w:rsidRDefault="001D7310" w:rsidP="00675D6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876A5">
              <w:rPr>
                <w:sz w:val="28"/>
                <w:szCs w:val="28"/>
              </w:rPr>
              <w:t>в том числе не более 5 детей с задержкой психического развития, детей с фонетико-фонематическими нарушениями речи</w:t>
            </w:r>
          </w:p>
        </w:tc>
      </w:tr>
    </w:tbl>
    <w:p w14:paraId="0FCA855B" w14:textId="77777777" w:rsidR="001D7310" w:rsidRPr="003876A5" w:rsidRDefault="001D7310" w:rsidP="001D73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14:paraId="052FC7EA" w14:textId="70F56AB0" w:rsidR="00FA0637" w:rsidRDefault="001D7310" w:rsidP="00626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При комплектовании групп комбинированной направленности не допускается смешение более 3 категорий детей с </w:t>
      </w:r>
      <w:r w:rsidR="00C338C4">
        <w:rPr>
          <w:rFonts w:ascii="Times New Roman" w:hAnsi="Times New Roman" w:cs="Times New Roman"/>
          <w:sz w:val="28"/>
          <w:szCs w:val="28"/>
        </w:rPr>
        <w:t>ОВЗ</w:t>
      </w:r>
      <w:r w:rsidRPr="003876A5">
        <w:rPr>
          <w:rFonts w:ascii="Times New Roman" w:hAnsi="Times New Roman" w:cs="Times New Roman"/>
          <w:sz w:val="28"/>
          <w:szCs w:val="28"/>
        </w:rPr>
        <w:t>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7F549AC7" w14:textId="77777777" w:rsidR="0004056C" w:rsidRDefault="0004056C" w:rsidP="00FD1C5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5D1CE" w14:textId="52F0EEFC" w:rsidR="00626A81" w:rsidRDefault="00FA0637" w:rsidP="0004056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C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 получении дошкольного образования детьми с </w:t>
      </w:r>
      <w:r w:rsidR="00C338C4" w:rsidRPr="00FD1C55">
        <w:rPr>
          <w:rFonts w:ascii="Times New Roman" w:hAnsi="Times New Roman" w:cs="Times New Roman"/>
          <w:b/>
          <w:bCs/>
          <w:sz w:val="28"/>
          <w:szCs w:val="28"/>
        </w:rPr>
        <w:t>ОВЗ</w:t>
      </w:r>
      <w:r w:rsidRPr="00FD1C55">
        <w:rPr>
          <w:rFonts w:ascii="Times New Roman" w:hAnsi="Times New Roman" w:cs="Times New Roman"/>
          <w:b/>
          <w:bCs/>
          <w:sz w:val="28"/>
          <w:szCs w:val="28"/>
        </w:rPr>
        <w:t xml:space="preserve"> в группах компенсирующей направленности в штатное расписание вводятся штатные единицы следующих специалистов:</w:t>
      </w:r>
    </w:p>
    <w:p w14:paraId="000D126B" w14:textId="77777777" w:rsidR="0004056C" w:rsidRPr="00FD1C55" w:rsidRDefault="0004056C" w:rsidP="0004056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6F00" w14:paraId="07D60E64" w14:textId="77777777" w:rsidTr="00E26F00">
        <w:tc>
          <w:tcPr>
            <w:tcW w:w="4672" w:type="dxa"/>
          </w:tcPr>
          <w:p w14:paraId="4E3D4E7D" w14:textId="44B50E61" w:rsidR="00E26F00" w:rsidRDefault="00E26F00" w:rsidP="00FA06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0F8E781" w14:textId="069D6162" w:rsidR="00E26F00" w:rsidRDefault="00FD1C55" w:rsidP="00FA06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каждую группу:</w:t>
            </w:r>
          </w:p>
        </w:tc>
      </w:tr>
      <w:tr w:rsidR="00E26F00" w14:paraId="6EC90D7F" w14:textId="77777777" w:rsidTr="00E26F00">
        <w:tc>
          <w:tcPr>
            <w:tcW w:w="4672" w:type="dxa"/>
          </w:tcPr>
          <w:p w14:paraId="39F2D397" w14:textId="348092E0" w:rsidR="00E26F00" w:rsidRDefault="000B4B3B" w:rsidP="00FA06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>для детей с нарушениями слуха (глухих, слабослышащих, позднооглохших) -</w:t>
            </w:r>
          </w:p>
        </w:tc>
        <w:tc>
          <w:tcPr>
            <w:tcW w:w="4673" w:type="dxa"/>
          </w:tcPr>
          <w:p w14:paraId="10F2A1D2" w14:textId="77777777" w:rsidR="00626A81" w:rsidRDefault="00626A81" w:rsidP="00626A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4B3B" w:rsidRPr="003876A5">
              <w:rPr>
                <w:rFonts w:ascii="Times New Roman" w:hAnsi="Times New Roman" w:cs="Times New Roman"/>
                <w:sz w:val="28"/>
                <w:szCs w:val="28"/>
              </w:rPr>
              <w:t>не менее 0,5 штатной единицы учителя-логопеда,</w:t>
            </w:r>
          </w:p>
          <w:p w14:paraId="18064C97" w14:textId="77777777" w:rsidR="00626A81" w:rsidRDefault="000B4B3B" w:rsidP="00626A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 штатной единицы учителя-дефектолога (сурдопедагога),</w:t>
            </w:r>
          </w:p>
          <w:p w14:paraId="33AC29B7" w14:textId="4736AFE2" w:rsidR="00E26F00" w:rsidRDefault="000B4B3B" w:rsidP="00626A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0,5 штатной единицы педагога-психолога</w:t>
            </w:r>
          </w:p>
        </w:tc>
      </w:tr>
      <w:tr w:rsidR="00E26F00" w14:paraId="15E47381" w14:textId="77777777" w:rsidTr="00E26F00">
        <w:tc>
          <w:tcPr>
            <w:tcW w:w="4672" w:type="dxa"/>
          </w:tcPr>
          <w:p w14:paraId="3217ADEF" w14:textId="07079BEB" w:rsidR="00E26F00" w:rsidRDefault="000B4B3B" w:rsidP="00FA06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>для детей с нарушениями зрения (слепых, слабовидящих, с амблиопией и косоглазием)</w:t>
            </w:r>
          </w:p>
        </w:tc>
        <w:tc>
          <w:tcPr>
            <w:tcW w:w="4673" w:type="dxa"/>
          </w:tcPr>
          <w:p w14:paraId="517879C6" w14:textId="5AD427F8" w:rsidR="00E26F00" w:rsidRDefault="000B4B3B" w:rsidP="00FA06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>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</w:t>
            </w:r>
          </w:p>
        </w:tc>
      </w:tr>
      <w:tr w:rsidR="00E26F00" w14:paraId="700225C7" w14:textId="77777777" w:rsidTr="00E26F00">
        <w:tc>
          <w:tcPr>
            <w:tcW w:w="4672" w:type="dxa"/>
          </w:tcPr>
          <w:p w14:paraId="76B471F9" w14:textId="2F1EE5DE" w:rsidR="000B4B3B" w:rsidRPr="003876A5" w:rsidRDefault="000B4B3B" w:rsidP="000B4B3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тяжелыми нарушениями речи </w:t>
            </w:r>
          </w:p>
          <w:p w14:paraId="782FD5C8" w14:textId="77777777" w:rsidR="00E26F00" w:rsidRDefault="00E26F00" w:rsidP="00FA06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E294327" w14:textId="42AB57D8" w:rsidR="00E26F00" w:rsidRDefault="000B4B3B" w:rsidP="00FA06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>не менее 1 штатной единицы учителя-логопеда, не менее 0,5 штатной единицы педагога-психолога</w:t>
            </w:r>
          </w:p>
        </w:tc>
      </w:tr>
      <w:tr w:rsidR="00E26F00" w14:paraId="1465063F" w14:textId="77777777" w:rsidTr="00E26F00">
        <w:tc>
          <w:tcPr>
            <w:tcW w:w="4672" w:type="dxa"/>
          </w:tcPr>
          <w:p w14:paraId="1D7031BD" w14:textId="05CF4D01" w:rsidR="00E26F00" w:rsidRDefault="000B4B3B" w:rsidP="000B4B3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нарушениями опорно-двигательного аппарата </w:t>
            </w:r>
          </w:p>
        </w:tc>
        <w:tc>
          <w:tcPr>
            <w:tcW w:w="4673" w:type="dxa"/>
          </w:tcPr>
          <w:p w14:paraId="7430EF9B" w14:textId="152AABD6" w:rsidR="00E26F00" w:rsidRDefault="000B4B3B" w:rsidP="000B4B3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>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</w:t>
            </w:r>
          </w:p>
        </w:tc>
      </w:tr>
      <w:tr w:rsidR="00E26F00" w14:paraId="12504747" w14:textId="77777777" w:rsidTr="00E26F00">
        <w:tc>
          <w:tcPr>
            <w:tcW w:w="4672" w:type="dxa"/>
          </w:tcPr>
          <w:p w14:paraId="02AD58F6" w14:textId="5B0C883B" w:rsidR="00E26F00" w:rsidRDefault="000B4B3B" w:rsidP="000B4B3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расстройствами аутистического спектра </w:t>
            </w:r>
          </w:p>
        </w:tc>
        <w:tc>
          <w:tcPr>
            <w:tcW w:w="4673" w:type="dxa"/>
          </w:tcPr>
          <w:p w14:paraId="4F3A8013" w14:textId="7732964B" w:rsidR="00E26F00" w:rsidRDefault="000B4B3B" w:rsidP="000B4B3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>не менее 0,5 штатной единицы учителя-дефектолога (</w:t>
            </w:r>
            <w:proofErr w:type="spellStart"/>
            <w:r w:rsidRPr="003876A5">
              <w:rPr>
                <w:rFonts w:ascii="Times New Roman" w:hAnsi="Times New Roman" w:cs="Times New Roman"/>
                <w:sz w:val="28"/>
                <w:szCs w:val="28"/>
              </w:rPr>
              <w:t>олигофренопедагогога</w:t>
            </w:r>
            <w:proofErr w:type="spellEnd"/>
            <w:r w:rsidRPr="003876A5">
              <w:rPr>
                <w:rFonts w:ascii="Times New Roman" w:hAnsi="Times New Roman" w:cs="Times New Roman"/>
                <w:sz w:val="28"/>
                <w:szCs w:val="28"/>
              </w:rPr>
              <w:t>) и/или педагога-психолога, не менее 0,5 штатной единицы учителя-логопеда</w:t>
            </w:r>
          </w:p>
        </w:tc>
      </w:tr>
      <w:tr w:rsidR="00E26F00" w14:paraId="5A1B7D4D" w14:textId="77777777" w:rsidTr="00E26F00">
        <w:tc>
          <w:tcPr>
            <w:tcW w:w="4672" w:type="dxa"/>
          </w:tcPr>
          <w:p w14:paraId="2CCB2844" w14:textId="30B902C9" w:rsidR="00E26F00" w:rsidRPr="00FD4256" w:rsidRDefault="000B4B3B" w:rsidP="000B4B3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42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для детей с задержкой психического развития </w:t>
            </w:r>
          </w:p>
        </w:tc>
        <w:tc>
          <w:tcPr>
            <w:tcW w:w="4673" w:type="dxa"/>
          </w:tcPr>
          <w:p w14:paraId="08D47865" w14:textId="74524141" w:rsidR="00E26F00" w:rsidRPr="00FD4256" w:rsidRDefault="000B4B3B" w:rsidP="000B4B3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42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менее 1 штатной единицы учителя-дефектолога (олигофренопедагога) и/или педагога-психолога, не менее 0,5 штатной единицы учителя-логопеда</w:t>
            </w:r>
          </w:p>
        </w:tc>
      </w:tr>
      <w:tr w:rsidR="00E26F00" w14:paraId="72704379" w14:textId="77777777" w:rsidTr="00E26F00">
        <w:tc>
          <w:tcPr>
            <w:tcW w:w="4672" w:type="dxa"/>
          </w:tcPr>
          <w:p w14:paraId="6BA2DF2B" w14:textId="0D5E9CDE" w:rsidR="00E26F00" w:rsidRPr="00FD4256" w:rsidRDefault="000B4B3B" w:rsidP="000B4B3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42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для детей с умственной отсталостью </w:t>
            </w:r>
          </w:p>
        </w:tc>
        <w:tc>
          <w:tcPr>
            <w:tcW w:w="4673" w:type="dxa"/>
          </w:tcPr>
          <w:p w14:paraId="6258598C" w14:textId="4E695116" w:rsidR="00E26F00" w:rsidRPr="00FD4256" w:rsidRDefault="000B4B3B" w:rsidP="000B4B3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42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</w:t>
            </w:r>
          </w:p>
        </w:tc>
      </w:tr>
      <w:tr w:rsidR="000B4B3B" w14:paraId="049142F8" w14:textId="77777777" w:rsidTr="00E26F00">
        <w:tc>
          <w:tcPr>
            <w:tcW w:w="4672" w:type="dxa"/>
          </w:tcPr>
          <w:p w14:paraId="4BB9E3B7" w14:textId="43900362" w:rsidR="000B4B3B" w:rsidRDefault="000B4B3B" w:rsidP="000B4B3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со сложным дефектом (тяжелыми и множественными нарушениями развития) </w:t>
            </w:r>
          </w:p>
        </w:tc>
        <w:tc>
          <w:tcPr>
            <w:tcW w:w="4673" w:type="dxa"/>
          </w:tcPr>
          <w:p w14:paraId="3561D0BA" w14:textId="549702C3" w:rsidR="000B4B3B" w:rsidRDefault="000B4B3B" w:rsidP="000B4B3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>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</w:t>
            </w:r>
          </w:p>
        </w:tc>
      </w:tr>
      <w:tr w:rsidR="000B4B3B" w14:paraId="50813E8A" w14:textId="77777777" w:rsidTr="00E26F00">
        <w:tc>
          <w:tcPr>
            <w:tcW w:w="4672" w:type="dxa"/>
          </w:tcPr>
          <w:p w14:paraId="0581ED99" w14:textId="66A13A4D" w:rsidR="000B4B3B" w:rsidRDefault="00061AD7" w:rsidP="00061AD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</w:t>
            </w:r>
          </w:p>
        </w:tc>
        <w:tc>
          <w:tcPr>
            <w:tcW w:w="4673" w:type="dxa"/>
          </w:tcPr>
          <w:p w14:paraId="6484AA2C" w14:textId="08CBF56C" w:rsidR="000B4B3B" w:rsidRDefault="00061AD7" w:rsidP="00061AD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>не менее 1 штатной единицы тьютора</w:t>
            </w:r>
          </w:p>
        </w:tc>
      </w:tr>
    </w:tbl>
    <w:p w14:paraId="1D6DD945" w14:textId="1A34FBA5" w:rsidR="00FA0637" w:rsidRDefault="00FA0637" w:rsidP="0015406A">
      <w:pPr>
        <w:rPr>
          <w:rFonts w:ascii="Times New Roman" w:hAnsi="Times New Roman" w:cs="Times New Roman"/>
          <w:sz w:val="28"/>
          <w:szCs w:val="28"/>
        </w:rPr>
      </w:pPr>
    </w:p>
    <w:p w14:paraId="593AB3F6" w14:textId="7D121EFB" w:rsidR="000B4B3B" w:rsidRPr="00217230" w:rsidRDefault="00FA0637" w:rsidP="0021723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C55">
        <w:rPr>
          <w:rFonts w:ascii="Times New Roman" w:hAnsi="Times New Roman" w:cs="Times New Roman"/>
          <w:b/>
          <w:bCs/>
          <w:sz w:val="28"/>
          <w:szCs w:val="28"/>
        </w:rPr>
        <w:t xml:space="preserve">При получении дошкольного образования детьми с </w:t>
      </w:r>
      <w:r w:rsidR="00C338C4" w:rsidRPr="00FD1C55">
        <w:rPr>
          <w:rFonts w:ascii="Times New Roman" w:hAnsi="Times New Roman" w:cs="Times New Roman"/>
          <w:b/>
          <w:bCs/>
          <w:sz w:val="28"/>
          <w:szCs w:val="28"/>
        </w:rPr>
        <w:t>ОВЗ</w:t>
      </w:r>
      <w:r w:rsidRPr="00FD1C55">
        <w:rPr>
          <w:rFonts w:ascii="Times New Roman" w:hAnsi="Times New Roman" w:cs="Times New Roman"/>
          <w:b/>
          <w:bCs/>
          <w:sz w:val="28"/>
          <w:szCs w:val="28"/>
        </w:rPr>
        <w:t xml:space="preserve">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</w:t>
      </w:r>
    </w:p>
    <w:p w14:paraId="5268C7F2" w14:textId="77777777" w:rsidR="000B4B3B" w:rsidRDefault="000B4B3B" w:rsidP="00FA06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4B3B" w14:paraId="2BCB12CF" w14:textId="77777777" w:rsidTr="000B4B3B">
        <w:tc>
          <w:tcPr>
            <w:tcW w:w="4672" w:type="dxa"/>
          </w:tcPr>
          <w:p w14:paraId="48C37210" w14:textId="6D379DCE" w:rsidR="000B4B3B" w:rsidRPr="00061AD7" w:rsidRDefault="000B4B3B" w:rsidP="00FA06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4673" w:type="dxa"/>
          </w:tcPr>
          <w:p w14:paraId="0CFB9D38" w14:textId="6BC2B5E2" w:rsidR="000B4B3B" w:rsidRPr="0004056C" w:rsidRDefault="00C338C4" w:rsidP="00FA06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расчета 1 штатная единица:</w:t>
            </w:r>
          </w:p>
        </w:tc>
      </w:tr>
      <w:tr w:rsidR="000B4B3B" w14:paraId="5F2059C8" w14:textId="77777777" w:rsidTr="000B4B3B">
        <w:tc>
          <w:tcPr>
            <w:tcW w:w="4672" w:type="dxa"/>
          </w:tcPr>
          <w:p w14:paraId="289D6226" w14:textId="22AE54A6" w:rsidR="000B4B3B" w:rsidRDefault="00061AD7" w:rsidP="00C338C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 (сурдопедагога, тифлопедагога, олигофренопедагога) </w:t>
            </w:r>
          </w:p>
        </w:tc>
        <w:tc>
          <w:tcPr>
            <w:tcW w:w="4673" w:type="dxa"/>
          </w:tcPr>
          <w:p w14:paraId="38CB0234" w14:textId="34B1EEAE" w:rsidR="000B4B3B" w:rsidRDefault="00061AD7" w:rsidP="00061AD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на каждые 5 - 12 обучающихся с </w:t>
            </w:r>
            <w:r w:rsidR="00C338C4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0B4B3B" w14:paraId="7A457FF1" w14:textId="77777777" w:rsidTr="000B4B3B">
        <w:tc>
          <w:tcPr>
            <w:tcW w:w="4672" w:type="dxa"/>
          </w:tcPr>
          <w:p w14:paraId="77214623" w14:textId="6FDDE15A" w:rsidR="000B4B3B" w:rsidRDefault="00061AD7" w:rsidP="00C338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4673" w:type="dxa"/>
          </w:tcPr>
          <w:p w14:paraId="528CAFEA" w14:textId="0E0718AF" w:rsidR="000B4B3B" w:rsidRDefault="00061AD7" w:rsidP="00FA06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на каждые 5 - 12 обучающихся с </w:t>
            </w:r>
            <w:r w:rsidR="00C338C4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0B4B3B" w14:paraId="4613BE42" w14:textId="77777777" w:rsidTr="000B4B3B">
        <w:tc>
          <w:tcPr>
            <w:tcW w:w="4672" w:type="dxa"/>
          </w:tcPr>
          <w:p w14:paraId="574A3BE2" w14:textId="560AB066" w:rsidR="000B4B3B" w:rsidRDefault="00061AD7" w:rsidP="00061AD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4673" w:type="dxa"/>
          </w:tcPr>
          <w:p w14:paraId="55E82657" w14:textId="6620E71C" w:rsidR="000B4B3B" w:rsidRDefault="00061AD7" w:rsidP="00061AD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на каждые 20 обучающихся с </w:t>
            </w:r>
            <w:r w:rsidR="00C338C4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0B4B3B" w14:paraId="6420557F" w14:textId="77777777" w:rsidTr="000B4B3B">
        <w:tc>
          <w:tcPr>
            <w:tcW w:w="4672" w:type="dxa"/>
          </w:tcPr>
          <w:p w14:paraId="7E76BDF8" w14:textId="39A77A5D" w:rsidR="000B4B3B" w:rsidRDefault="00061AD7" w:rsidP="00061AD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тьютора </w:t>
            </w:r>
          </w:p>
        </w:tc>
        <w:tc>
          <w:tcPr>
            <w:tcW w:w="4673" w:type="dxa"/>
          </w:tcPr>
          <w:p w14:paraId="2C62C4B0" w14:textId="4F74B113" w:rsidR="000B4B3B" w:rsidRDefault="00061AD7" w:rsidP="00C338C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на каждые 1 - 5 обучающихся с </w:t>
            </w:r>
            <w:r w:rsidR="00C338C4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0B4B3B" w14:paraId="430256CA" w14:textId="77777777" w:rsidTr="000B4B3B">
        <w:tc>
          <w:tcPr>
            <w:tcW w:w="4672" w:type="dxa"/>
          </w:tcPr>
          <w:p w14:paraId="477CE6DE" w14:textId="098D1D8F" w:rsidR="000B4B3B" w:rsidRDefault="00061AD7" w:rsidP="00061AD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ассистента (помощника) </w:t>
            </w:r>
          </w:p>
        </w:tc>
        <w:tc>
          <w:tcPr>
            <w:tcW w:w="4673" w:type="dxa"/>
          </w:tcPr>
          <w:p w14:paraId="1DB1A48C" w14:textId="78325E0E" w:rsidR="000B4B3B" w:rsidRDefault="00061AD7" w:rsidP="00C338C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A5">
              <w:rPr>
                <w:rFonts w:ascii="Times New Roman" w:hAnsi="Times New Roman" w:cs="Times New Roman"/>
                <w:sz w:val="28"/>
                <w:szCs w:val="28"/>
              </w:rPr>
              <w:t xml:space="preserve">на каждые 1 - 5 обучающихся с </w:t>
            </w:r>
            <w:r w:rsidR="00C338C4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</w:tbl>
    <w:p w14:paraId="7DA698AB" w14:textId="77777777" w:rsidR="00FA0637" w:rsidRPr="006451C5" w:rsidRDefault="00FA0637" w:rsidP="0015406A">
      <w:pPr>
        <w:rPr>
          <w:rFonts w:ascii="Times New Roman" w:hAnsi="Times New Roman" w:cs="Times New Roman"/>
          <w:sz w:val="28"/>
          <w:szCs w:val="28"/>
        </w:rPr>
      </w:pPr>
    </w:p>
    <w:sectPr w:rsidR="00FA0637" w:rsidRPr="0064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96"/>
    <w:rsid w:val="00005096"/>
    <w:rsid w:val="0004056C"/>
    <w:rsid w:val="00061AD7"/>
    <w:rsid w:val="000B4B3B"/>
    <w:rsid w:val="0015406A"/>
    <w:rsid w:val="001D5212"/>
    <w:rsid w:val="001D7310"/>
    <w:rsid w:val="001E6BD9"/>
    <w:rsid w:val="00217230"/>
    <w:rsid w:val="0037526F"/>
    <w:rsid w:val="0041617A"/>
    <w:rsid w:val="00626A81"/>
    <w:rsid w:val="00632AC1"/>
    <w:rsid w:val="006451C5"/>
    <w:rsid w:val="007A6D19"/>
    <w:rsid w:val="00AF5B6B"/>
    <w:rsid w:val="00B92285"/>
    <w:rsid w:val="00BF6396"/>
    <w:rsid w:val="00C338C4"/>
    <w:rsid w:val="00D111FD"/>
    <w:rsid w:val="00D157DE"/>
    <w:rsid w:val="00D8183C"/>
    <w:rsid w:val="00DC1C2D"/>
    <w:rsid w:val="00DC700C"/>
    <w:rsid w:val="00E127C1"/>
    <w:rsid w:val="00E26F00"/>
    <w:rsid w:val="00E52A37"/>
    <w:rsid w:val="00E7443B"/>
    <w:rsid w:val="00E9011A"/>
    <w:rsid w:val="00FA0637"/>
    <w:rsid w:val="00FD1C55"/>
    <w:rsid w:val="00F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C4A8"/>
  <w15:chartTrackingRefBased/>
  <w15:docId w15:val="{25C575E9-75B2-E542-9A33-AB035CB5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F6396"/>
    <w:rPr>
      <w:color w:val="0000FF"/>
      <w:u w:val="single"/>
    </w:rPr>
  </w:style>
  <w:style w:type="table" w:styleId="a5">
    <w:name w:val="Table Grid"/>
    <w:basedOn w:val="a1"/>
    <w:uiPriority w:val="39"/>
    <w:rsid w:val="0015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731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1</cp:lastModifiedBy>
  <cp:revision>2</cp:revision>
  <dcterms:created xsi:type="dcterms:W3CDTF">2023-09-27T07:24:00Z</dcterms:created>
  <dcterms:modified xsi:type="dcterms:W3CDTF">2023-09-27T07:24:00Z</dcterms:modified>
</cp:coreProperties>
</file>