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B74" w:rsidRPr="003F2B74" w:rsidRDefault="003F2B74" w:rsidP="003F2B7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F2B74">
        <w:rPr>
          <w:rFonts w:ascii="Times New Roman" w:eastAsia="Times New Roman" w:hAnsi="Times New Roman" w:cs="Times New Roman"/>
          <w:lang w:eastAsia="ru-RU"/>
        </w:rPr>
        <w:t>СОГЛАСОВАНО</w:t>
      </w:r>
    </w:p>
    <w:p w:rsidR="003F2B74" w:rsidRPr="003F2B74" w:rsidRDefault="003F2B74" w:rsidP="003F2B74">
      <w:pPr>
        <w:spacing w:before="12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3F2B74">
        <w:rPr>
          <w:rFonts w:ascii="Times New Roman" w:eastAsia="Times New Roman" w:hAnsi="Times New Roman" w:cs="Times New Roman"/>
          <w:lang w:eastAsia="ru-RU"/>
        </w:rPr>
        <w:t xml:space="preserve">Председатель профкома МБДОУ №49                                        УТВЕРЖДЕНО       </w:t>
      </w:r>
    </w:p>
    <w:p w:rsidR="003F2B74" w:rsidRPr="003F2B74" w:rsidRDefault="003F2B74" w:rsidP="003F2B74">
      <w:pPr>
        <w:spacing w:before="120" w:after="0" w:line="276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F2B74">
        <w:rPr>
          <w:rFonts w:ascii="Times New Roman" w:eastAsia="Times New Roman" w:hAnsi="Times New Roman" w:cs="Times New Roman"/>
          <w:lang w:eastAsia="ru-RU"/>
        </w:rPr>
        <w:t>Сеидова</w:t>
      </w:r>
      <w:proofErr w:type="spellEnd"/>
      <w:r w:rsidRPr="003F2B74">
        <w:rPr>
          <w:rFonts w:ascii="Times New Roman" w:eastAsia="Times New Roman" w:hAnsi="Times New Roman" w:cs="Times New Roman"/>
          <w:lang w:eastAsia="ru-RU"/>
        </w:rPr>
        <w:t xml:space="preserve"> Р.Г.  _______________                                                    Заведующая МБДОУ «Детский сад № 49»</w:t>
      </w:r>
    </w:p>
    <w:p w:rsidR="003F2B74" w:rsidRPr="003F2B74" w:rsidRDefault="003F2B74" w:rsidP="003F2B74">
      <w:pPr>
        <w:spacing w:before="12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3F2B74">
        <w:rPr>
          <w:rFonts w:ascii="Times New Roman" w:eastAsia="Times New Roman" w:hAnsi="Times New Roman" w:cs="Times New Roman"/>
          <w:lang w:eastAsia="ru-RU"/>
        </w:rPr>
        <w:t xml:space="preserve">протокол </w:t>
      </w:r>
      <w:r w:rsidRPr="003F2B74">
        <w:rPr>
          <w:rFonts w:ascii="Times New Roman" w:eastAsia="Times New Roman" w:hAnsi="Times New Roman" w:cs="Times New Roman"/>
          <w:color w:val="000000"/>
          <w:lang w:eastAsia="ru-RU"/>
        </w:rPr>
        <w:t xml:space="preserve">№   1 от </w:t>
      </w:r>
      <w:proofErr w:type="gramStart"/>
      <w:r w:rsidRPr="003F2B74">
        <w:rPr>
          <w:rFonts w:ascii="Times New Roman" w:eastAsia="Times New Roman" w:hAnsi="Times New Roman" w:cs="Times New Roman"/>
          <w:color w:val="000000"/>
          <w:lang w:eastAsia="ru-RU"/>
        </w:rPr>
        <w:t>« 02</w:t>
      </w:r>
      <w:proofErr w:type="gramEnd"/>
      <w:r w:rsidRPr="003F2B74">
        <w:rPr>
          <w:rFonts w:ascii="Times New Roman" w:eastAsia="Times New Roman" w:hAnsi="Times New Roman" w:cs="Times New Roman"/>
          <w:color w:val="000000"/>
          <w:lang w:eastAsia="ru-RU"/>
        </w:rPr>
        <w:t xml:space="preserve"> » 09.  2021 г.                                             </w:t>
      </w:r>
      <w:proofErr w:type="spellStart"/>
      <w:proofErr w:type="gramStart"/>
      <w:r w:rsidRPr="003F2B74">
        <w:rPr>
          <w:rFonts w:ascii="Times New Roman" w:eastAsia="Times New Roman" w:hAnsi="Times New Roman" w:cs="Times New Roman"/>
          <w:color w:val="000000"/>
          <w:lang w:eastAsia="ru-RU"/>
        </w:rPr>
        <w:t>М.А.Магомедова</w:t>
      </w:r>
      <w:proofErr w:type="spellEnd"/>
      <w:r w:rsidRPr="003F2B74">
        <w:rPr>
          <w:rFonts w:ascii="Times New Roman" w:eastAsia="Times New Roman" w:hAnsi="Times New Roman" w:cs="Times New Roman"/>
          <w:color w:val="000000"/>
          <w:lang w:eastAsia="ru-RU"/>
        </w:rPr>
        <w:t xml:space="preserve">  _</w:t>
      </w:r>
      <w:proofErr w:type="gramEnd"/>
      <w:r w:rsidRPr="003F2B74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</w:p>
    <w:p w:rsidR="003F2B74" w:rsidRPr="003F2B74" w:rsidRDefault="003F2B74" w:rsidP="003F2B74">
      <w:pPr>
        <w:spacing w:before="120" w:after="200" w:line="276" w:lineRule="auto"/>
        <w:rPr>
          <w:rFonts w:ascii="Calibri" w:eastAsia="Times New Roman" w:hAnsi="Calibri" w:cs="Times New Roman"/>
          <w:lang w:eastAsia="ru-RU"/>
        </w:rPr>
      </w:pPr>
      <w:r w:rsidRPr="003F2B74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353BAC" w:rsidRDefault="00353BAC" w:rsidP="00353BAC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505677" w:rsidRPr="00285D49" w:rsidRDefault="00505677" w:rsidP="003F2B7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285D49">
        <w:rPr>
          <w:b/>
          <w:bCs/>
          <w:color w:val="000000"/>
          <w:sz w:val="28"/>
          <w:szCs w:val="28"/>
        </w:rPr>
        <w:t xml:space="preserve">Положение об организации питания воспитанников МБДОУ «Детский </w:t>
      </w:r>
      <w:proofErr w:type="gramStart"/>
      <w:r w:rsidRPr="00285D49">
        <w:rPr>
          <w:b/>
          <w:bCs/>
          <w:color w:val="000000"/>
          <w:sz w:val="28"/>
          <w:szCs w:val="28"/>
        </w:rPr>
        <w:t>сад  №</w:t>
      </w:r>
      <w:proofErr w:type="gramEnd"/>
      <w:r w:rsidRPr="00285D49">
        <w:rPr>
          <w:b/>
          <w:bCs/>
          <w:color w:val="000000"/>
          <w:sz w:val="28"/>
          <w:szCs w:val="28"/>
        </w:rPr>
        <w:t>49»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b/>
          <w:bCs/>
          <w:color w:val="000000"/>
          <w:sz w:val="28"/>
          <w:szCs w:val="28"/>
        </w:rPr>
        <w:t>Раздел I. Общие положения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1.1.</w:t>
      </w:r>
      <w:r w:rsidR="00285D49">
        <w:rPr>
          <w:color w:val="000000"/>
          <w:sz w:val="28"/>
          <w:szCs w:val="28"/>
        </w:rPr>
        <w:t>   </w:t>
      </w:r>
      <w:r w:rsidRPr="00285D49">
        <w:rPr>
          <w:color w:val="000000"/>
          <w:sz w:val="28"/>
          <w:szCs w:val="28"/>
        </w:rPr>
        <w:t>Настоящее Положение разработано в соответствии с Законом РФ "Об образовании", санитарно-эпидемиологическими правилами и нормативами "Санитар</w:t>
      </w:r>
      <w:r w:rsidRPr="00285D49">
        <w:rPr>
          <w:color w:val="000000"/>
          <w:sz w:val="28"/>
          <w:szCs w:val="28"/>
        </w:rPr>
        <w:softHyphen/>
        <w:t xml:space="preserve">но-эпидемиологические требования к устройству, содержанию и организации режима работы в дошкольных организациях САНПИН 2.4.1.3049-13 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1.2. Положение регулирует общественные отношения в сфере организа</w:t>
      </w:r>
      <w:r w:rsidRPr="00285D49">
        <w:rPr>
          <w:color w:val="000000"/>
          <w:sz w:val="28"/>
          <w:szCs w:val="28"/>
        </w:rPr>
        <w:softHyphen/>
        <w:t xml:space="preserve">ции питания детей, посещающих </w:t>
      </w:r>
      <w:proofErr w:type="gramStart"/>
      <w:r w:rsidRPr="00285D49">
        <w:rPr>
          <w:color w:val="000000"/>
          <w:sz w:val="28"/>
          <w:szCs w:val="28"/>
        </w:rPr>
        <w:t>муниципальное  дошкольные</w:t>
      </w:r>
      <w:proofErr w:type="gramEnd"/>
      <w:r w:rsidRPr="00285D49">
        <w:rPr>
          <w:color w:val="000000"/>
          <w:sz w:val="28"/>
          <w:szCs w:val="28"/>
        </w:rPr>
        <w:t xml:space="preserve"> образователь</w:t>
      </w:r>
      <w:r w:rsidRPr="00285D49">
        <w:rPr>
          <w:color w:val="000000"/>
          <w:sz w:val="28"/>
          <w:szCs w:val="28"/>
        </w:rPr>
        <w:softHyphen/>
        <w:t>н</w:t>
      </w:r>
      <w:r w:rsidR="003F2B74">
        <w:rPr>
          <w:color w:val="000000"/>
          <w:sz w:val="28"/>
          <w:szCs w:val="28"/>
        </w:rPr>
        <w:t>ые учреждения (далее –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>) и порядок организации пи</w:t>
      </w:r>
      <w:r w:rsidR="003F2B74">
        <w:rPr>
          <w:color w:val="000000"/>
          <w:sz w:val="28"/>
          <w:szCs w:val="28"/>
        </w:rPr>
        <w:t>тания детей в условиях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>.</w:t>
      </w:r>
    </w:p>
    <w:p w:rsidR="00505677" w:rsidRPr="00285D49" w:rsidRDefault="003F2B74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1.3 .</w:t>
      </w:r>
      <w:proofErr w:type="gramEnd"/>
      <w:r>
        <w:rPr>
          <w:color w:val="000000"/>
          <w:sz w:val="28"/>
          <w:szCs w:val="28"/>
        </w:rPr>
        <w:t xml:space="preserve"> МБДОУ №</w:t>
      </w:r>
      <w:r w:rsidR="00505677" w:rsidRPr="00285D4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 xml:space="preserve"> обеспечивает рациональное и сбалансированное питание детей по установленным нормам в соответствии с их возрастом, </w:t>
      </w:r>
      <w:r>
        <w:rPr>
          <w:color w:val="000000"/>
          <w:sz w:val="28"/>
          <w:szCs w:val="28"/>
        </w:rPr>
        <w:t>временем пре</w:t>
      </w:r>
      <w:r>
        <w:rPr>
          <w:color w:val="000000"/>
          <w:sz w:val="28"/>
          <w:szCs w:val="28"/>
        </w:rPr>
        <w:softHyphen/>
        <w:t>бывания в МБДОУ №</w:t>
      </w:r>
      <w:r w:rsidR="00505677" w:rsidRPr="00285D4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>.</w:t>
      </w:r>
    </w:p>
    <w:p w:rsidR="00505677" w:rsidRPr="00285D49" w:rsidRDefault="00505677" w:rsidP="003F2B74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1.4.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Основными задачами орган</w:t>
      </w:r>
      <w:r w:rsidR="003F2B74">
        <w:rPr>
          <w:color w:val="000000"/>
          <w:sz w:val="28"/>
          <w:szCs w:val="28"/>
        </w:rPr>
        <w:t>изации питания детей в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явля</w:t>
      </w:r>
      <w:r w:rsidRPr="00285D49">
        <w:rPr>
          <w:color w:val="000000"/>
          <w:sz w:val="28"/>
          <w:szCs w:val="28"/>
        </w:rPr>
        <w:softHyphen/>
        <w:t>ются: создание условий, направленных на обеспечение воспитанников рацио</w:t>
      </w:r>
      <w:r w:rsidRPr="00285D49">
        <w:rPr>
          <w:color w:val="000000"/>
          <w:sz w:val="28"/>
          <w:szCs w:val="28"/>
        </w:rPr>
        <w:softHyphen/>
        <w:t>нальным и сбалансированным питанием, гарантирование качества и безопас</w:t>
      </w:r>
      <w:r w:rsidRPr="00285D49">
        <w:rPr>
          <w:color w:val="000000"/>
          <w:sz w:val="28"/>
          <w:szCs w:val="28"/>
        </w:rPr>
        <w:softHyphen/>
        <w:t>ности питания, пищевых продуктов, исп</w:t>
      </w:r>
      <w:r w:rsidR="003F2B74">
        <w:rPr>
          <w:color w:val="000000"/>
          <w:sz w:val="28"/>
          <w:szCs w:val="28"/>
        </w:rPr>
        <w:t>ользуемых в приготовлении блюд ,</w:t>
      </w:r>
      <w:r w:rsidRPr="00285D49">
        <w:rPr>
          <w:color w:val="000000"/>
          <w:sz w:val="28"/>
          <w:szCs w:val="28"/>
        </w:rPr>
        <w:t xml:space="preserve">формирование  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навыков   пищевого   поведения.</w:t>
      </w:r>
      <w:r w:rsidRPr="00285D49">
        <w:rPr>
          <w:color w:val="000000"/>
          <w:sz w:val="28"/>
          <w:szCs w:val="28"/>
        </w:rPr>
        <w:br/>
        <w:t>  1.5.Положение содержит требования к качественному и количественному составу раци</w:t>
      </w:r>
      <w:r w:rsidR="003F2B74">
        <w:rPr>
          <w:color w:val="000000"/>
          <w:sz w:val="28"/>
          <w:szCs w:val="28"/>
        </w:rPr>
        <w:t>она детского питания в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>, реализующем основн</w:t>
      </w:r>
      <w:r w:rsidR="003F2B74">
        <w:rPr>
          <w:color w:val="000000"/>
          <w:sz w:val="28"/>
          <w:szCs w:val="28"/>
        </w:rPr>
        <w:t xml:space="preserve">ую общеобразовательную  </w:t>
      </w:r>
      <w:r w:rsidRPr="00285D49">
        <w:rPr>
          <w:color w:val="000000"/>
          <w:sz w:val="28"/>
          <w:szCs w:val="28"/>
        </w:rPr>
        <w:t>программу дошкольного образования</w:t>
      </w:r>
    </w:p>
    <w:p w:rsid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1.6.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Организация питания детей (получение, хранение и учет продуктов пи</w:t>
      </w:r>
      <w:r w:rsidRPr="00285D49">
        <w:rPr>
          <w:color w:val="000000"/>
          <w:sz w:val="28"/>
          <w:szCs w:val="28"/>
        </w:rPr>
        <w:softHyphen/>
        <w:t>тания, производство кулинарной продукции в пищеблоке, создание условий для приема пищи детьми в группах и пр.) обеспечивается сотрудниками п</w:t>
      </w:r>
      <w:r w:rsidR="003F2B74">
        <w:rPr>
          <w:color w:val="000000"/>
          <w:sz w:val="28"/>
          <w:szCs w:val="28"/>
        </w:rPr>
        <w:t>ищеблока и работниками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в соответствии со штатным расписанием </w:t>
      </w:r>
      <w:proofErr w:type="gramStart"/>
      <w:r w:rsidRPr="00285D49">
        <w:rPr>
          <w:color w:val="000000"/>
          <w:sz w:val="28"/>
          <w:szCs w:val="28"/>
        </w:rPr>
        <w:t>и  функци</w:t>
      </w:r>
      <w:r w:rsidRPr="00285D49">
        <w:rPr>
          <w:color w:val="000000"/>
          <w:sz w:val="28"/>
          <w:szCs w:val="28"/>
        </w:rPr>
        <w:softHyphen/>
        <w:t>ональными</w:t>
      </w:r>
      <w:proofErr w:type="gramEnd"/>
      <w:r w:rsidRPr="00285D49">
        <w:rPr>
          <w:color w:val="000000"/>
          <w:sz w:val="28"/>
          <w:szCs w:val="28"/>
        </w:rPr>
        <w:t xml:space="preserve"> обязанностями.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 xml:space="preserve"> 1.7.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Ответственность за соблюдение санитарно-эпидемиологических норм и правил при организации питания воспитанников возлагается на меди</w:t>
      </w:r>
      <w:r w:rsidR="003F2B74">
        <w:rPr>
          <w:color w:val="000000"/>
          <w:sz w:val="28"/>
          <w:szCs w:val="28"/>
        </w:rPr>
        <w:t>цинского работника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>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b/>
          <w:bCs/>
          <w:color w:val="000000"/>
          <w:sz w:val="28"/>
          <w:szCs w:val="28"/>
        </w:rPr>
        <w:t>Раздел II. Порядок организации питания воспитанников в Учреждении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2.1.</w:t>
      </w:r>
      <w:r w:rsidR="00285D49">
        <w:rPr>
          <w:color w:val="000000"/>
          <w:sz w:val="28"/>
          <w:szCs w:val="28"/>
        </w:rPr>
        <w:t xml:space="preserve"> Воспитанники МБДОУ №</w:t>
      </w:r>
      <w:r w:rsidRPr="00285D49">
        <w:rPr>
          <w:color w:val="000000"/>
          <w:sz w:val="28"/>
          <w:szCs w:val="28"/>
        </w:rPr>
        <w:t>4</w:t>
      </w:r>
      <w:r w:rsidR="00285D49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получают питание в зависимости от</w:t>
      </w:r>
      <w:r w:rsidR="00285D49">
        <w:rPr>
          <w:color w:val="000000"/>
          <w:sz w:val="28"/>
          <w:szCs w:val="28"/>
        </w:rPr>
        <w:t xml:space="preserve"> време</w:t>
      </w:r>
      <w:r w:rsidR="00285D49">
        <w:rPr>
          <w:color w:val="000000"/>
          <w:sz w:val="28"/>
          <w:szCs w:val="28"/>
        </w:rPr>
        <w:softHyphen/>
        <w:t>ни пребывания в МБДОУ №</w:t>
      </w:r>
      <w:r w:rsidRPr="00285D49">
        <w:rPr>
          <w:color w:val="000000"/>
          <w:sz w:val="28"/>
          <w:szCs w:val="28"/>
        </w:rPr>
        <w:t>4</w:t>
      </w:r>
      <w:r w:rsidR="00285D49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(четырехразовый рацион   питание с дополнительным </w:t>
      </w:r>
      <w:r w:rsidRPr="00285D49">
        <w:rPr>
          <w:color w:val="000000"/>
          <w:sz w:val="28"/>
          <w:szCs w:val="28"/>
        </w:rPr>
        <w:lastRenderedPageBreak/>
        <w:t>вторым завтраком). При организации пита</w:t>
      </w:r>
      <w:r w:rsidRPr="00285D49">
        <w:rPr>
          <w:color w:val="000000"/>
          <w:sz w:val="28"/>
          <w:szCs w:val="28"/>
        </w:rPr>
        <w:softHyphen/>
        <w:t>ния учитываются возрастные физиологические нормы суточной потребности в основных пищевых веществах.  Ассортимент предлагаемых пищеблоком гото</w:t>
      </w:r>
      <w:r w:rsidRPr="00285D49">
        <w:rPr>
          <w:color w:val="000000"/>
          <w:sz w:val="28"/>
          <w:szCs w:val="28"/>
        </w:rPr>
        <w:softHyphen/>
        <w:t>вых блюд и кулинарных изделий определяется с учетом набора помещений, обеспечения технологическим, холодильным оборудованием.</w:t>
      </w:r>
      <w:r w:rsidRPr="00285D49">
        <w:rPr>
          <w:b/>
          <w:bCs/>
          <w:color w:val="000000"/>
          <w:sz w:val="28"/>
          <w:szCs w:val="28"/>
        </w:rPr>
        <w:t> (приложение 1 к настоящему Положению).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2.2. При распределении общей калорийности суточного питания</w:t>
      </w:r>
      <w:r w:rsidR="00285D49">
        <w:rPr>
          <w:color w:val="000000"/>
          <w:sz w:val="28"/>
          <w:szCs w:val="28"/>
        </w:rPr>
        <w:t xml:space="preserve"> детей, на</w:t>
      </w:r>
      <w:r w:rsidR="00285D49">
        <w:rPr>
          <w:color w:val="000000"/>
          <w:sz w:val="28"/>
          <w:szCs w:val="28"/>
        </w:rPr>
        <w:softHyphen/>
        <w:t>ходящихся в МБДОУ №</w:t>
      </w:r>
      <w:r w:rsidRPr="00285D49">
        <w:rPr>
          <w:color w:val="000000"/>
          <w:sz w:val="28"/>
          <w:szCs w:val="28"/>
        </w:rPr>
        <w:t>4</w:t>
      </w:r>
      <w:r w:rsidR="00285D49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на протяжении 12 ч, используется следующий норма</w:t>
      </w:r>
      <w:r w:rsidRPr="00285D49">
        <w:rPr>
          <w:color w:val="000000"/>
          <w:sz w:val="28"/>
          <w:szCs w:val="28"/>
        </w:rPr>
        <w:softHyphen/>
        <w:t xml:space="preserve">тив: завтрак - 20%; обед - 35%; </w:t>
      </w:r>
      <w:proofErr w:type="gramStart"/>
      <w:r w:rsidRPr="00285D49">
        <w:rPr>
          <w:color w:val="000000"/>
          <w:sz w:val="28"/>
          <w:szCs w:val="28"/>
        </w:rPr>
        <w:t>полдник(</w:t>
      </w:r>
      <w:proofErr w:type="gramEnd"/>
      <w:r w:rsidRPr="00285D49">
        <w:rPr>
          <w:color w:val="000000"/>
          <w:sz w:val="28"/>
          <w:szCs w:val="28"/>
        </w:rPr>
        <w:t>15%), ужин - 20%. В промежутке меж</w:t>
      </w:r>
      <w:r w:rsidRPr="00285D49">
        <w:rPr>
          <w:color w:val="000000"/>
          <w:sz w:val="28"/>
          <w:szCs w:val="28"/>
        </w:rPr>
        <w:softHyphen/>
        <w:t>ду з</w:t>
      </w:r>
      <w:r w:rsidR="00285D49">
        <w:rPr>
          <w:color w:val="000000"/>
          <w:sz w:val="28"/>
          <w:szCs w:val="28"/>
        </w:rPr>
        <w:t xml:space="preserve">автраком и обедом организуется </w:t>
      </w:r>
      <w:r w:rsidRPr="00285D49">
        <w:rPr>
          <w:color w:val="000000"/>
          <w:sz w:val="28"/>
          <w:szCs w:val="28"/>
        </w:rPr>
        <w:t>дополнительный прием пищи - второй з</w:t>
      </w:r>
      <w:r w:rsidR="00285D49">
        <w:rPr>
          <w:color w:val="000000"/>
          <w:sz w:val="28"/>
          <w:szCs w:val="28"/>
        </w:rPr>
        <w:t>автрак (5%), включающий напиток или сок и (или)</w:t>
      </w:r>
      <w:r w:rsidRPr="00285D49">
        <w:rPr>
          <w:color w:val="000000"/>
          <w:sz w:val="28"/>
          <w:szCs w:val="28"/>
        </w:rPr>
        <w:t>свежие фрукты. Возможна организация как отдельного полдника, так и "уплотненного" полдника (30-35%), включающего блюда ужина.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 xml:space="preserve"> 2.</w:t>
      </w:r>
      <w:proofErr w:type="gramStart"/>
      <w:r w:rsidRPr="00285D49">
        <w:rPr>
          <w:color w:val="000000"/>
          <w:sz w:val="28"/>
          <w:szCs w:val="28"/>
        </w:rPr>
        <w:t>3.Отклонения</w:t>
      </w:r>
      <w:proofErr w:type="gramEnd"/>
      <w:r w:rsidRPr="00285D49">
        <w:rPr>
          <w:color w:val="000000"/>
          <w:sz w:val="28"/>
          <w:szCs w:val="28"/>
        </w:rPr>
        <w:t xml:space="preserve"> от расчетных суточной калорийности и содержания основ</w:t>
      </w:r>
      <w:r w:rsidRPr="00285D49">
        <w:rPr>
          <w:color w:val="000000"/>
          <w:sz w:val="28"/>
          <w:szCs w:val="28"/>
        </w:rPr>
        <w:softHyphen/>
        <w:t>ных пищевых веществ(белков, жиров и углеводов) и калорий</w:t>
      </w:r>
      <w:r w:rsidR="00285D49">
        <w:rPr>
          <w:color w:val="000000"/>
          <w:sz w:val="28"/>
          <w:szCs w:val="28"/>
        </w:rPr>
        <w:t xml:space="preserve">ности не должны превышать +10%, </w:t>
      </w:r>
      <w:r w:rsidRPr="00285D49">
        <w:rPr>
          <w:color w:val="000000"/>
          <w:sz w:val="28"/>
          <w:szCs w:val="28"/>
        </w:rPr>
        <w:t>микронутриентов - ±15%.</w:t>
      </w:r>
    </w:p>
    <w:p w:rsidR="00505677" w:rsidRPr="00285D49" w:rsidRDefault="003F2B74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2.4.Питание в МБДОУ №</w:t>
      </w:r>
      <w:r w:rsidR="00505677" w:rsidRPr="00285D4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 xml:space="preserve"> организуется в соответствии с примерным ци</w:t>
      </w:r>
      <w:r w:rsidR="00505677" w:rsidRPr="00285D49">
        <w:rPr>
          <w:color w:val="000000"/>
          <w:sz w:val="28"/>
          <w:szCs w:val="28"/>
        </w:rPr>
        <w:softHyphen/>
        <w:t>кличным меню, разработанным по установленной форме на основе физиологических потребностей детей в пище</w:t>
      </w:r>
      <w:r w:rsidR="00505677" w:rsidRPr="00285D49">
        <w:rPr>
          <w:color w:val="000000"/>
          <w:sz w:val="28"/>
          <w:szCs w:val="28"/>
        </w:rPr>
        <w:softHyphen/>
        <w:t>вых веществах  с учетом рекомендуемых СанПиН среднесуточных норм питания   для двух возрастных категорий:  детей с 1,5 года до 3 лет и для детей с 3 до7 лет, у</w:t>
      </w:r>
      <w:r>
        <w:rPr>
          <w:color w:val="000000"/>
          <w:sz w:val="28"/>
          <w:szCs w:val="28"/>
        </w:rPr>
        <w:t>твержденным заведующим МБДОУ №49</w:t>
      </w:r>
      <w:r w:rsidR="00505677" w:rsidRPr="00285D49">
        <w:rPr>
          <w:color w:val="000000"/>
          <w:sz w:val="28"/>
          <w:szCs w:val="28"/>
        </w:rPr>
        <w:t>.</w:t>
      </w:r>
      <w:r w:rsidR="00505677" w:rsidRPr="00285D49">
        <w:rPr>
          <w:b/>
          <w:bCs/>
          <w:color w:val="000000"/>
          <w:sz w:val="28"/>
          <w:szCs w:val="28"/>
        </w:rPr>
        <w:t>(приложение 2 к настоящему Положению).</w:t>
      </w:r>
      <w:r w:rsidR="00505677" w:rsidRPr="00285D49">
        <w:rPr>
          <w:b/>
          <w:bCs/>
          <w:color w:val="000000"/>
          <w:sz w:val="28"/>
          <w:szCs w:val="28"/>
        </w:rPr>
        <w:br/>
      </w:r>
      <w:r w:rsidR="00505677" w:rsidRPr="00285D49">
        <w:rPr>
          <w:color w:val="000000"/>
          <w:sz w:val="28"/>
          <w:szCs w:val="28"/>
        </w:rPr>
        <w:t>       При составлении меню и расчете калорийности необходимо соблюдать оптимальное соотношение пищевых веществ (белков, жиров, углево</w:t>
      </w:r>
      <w:r w:rsidR="00505677" w:rsidRPr="00285D49">
        <w:rPr>
          <w:color w:val="000000"/>
          <w:sz w:val="28"/>
          <w:szCs w:val="28"/>
        </w:rPr>
        <w:softHyphen/>
        <w:t>дов), которое должно составлять 1:1:4 соответственно.</w:t>
      </w:r>
    </w:p>
    <w:p w:rsidR="00505677" w:rsidRPr="00285D49" w:rsidRDefault="00505677" w:rsidP="003F2B74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 xml:space="preserve"> </w:t>
      </w:r>
      <w:r w:rsidR="00285D49">
        <w:rPr>
          <w:color w:val="000000"/>
          <w:sz w:val="28"/>
          <w:szCs w:val="28"/>
        </w:rPr>
        <w:t>2.5.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 xml:space="preserve">Примерное меню должно содержать информацию о </w:t>
      </w:r>
      <w:proofErr w:type="gramStart"/>
      <w:r w:rsidRPr="00285D49">
        <w:rPr>
          <w:color w:val="000000"/>
          <w:sz w:val="28"/>
          <w:szCs w:val="28"/>
        </w:rPr>
        <w:t>количественном  со</w:t>
      </w:r>
      <w:r w:rsidRPr="00285D49">
        <w:rPr>
          <w:color w:val="000000"/>
          <w:sz w:val="28"/>
          <w:szCs w:val="28"/>
        </w:rPr>
        <w:softHyphen/>
        <w:t>ставе</w:t>
      </w:r>
      <w:proofErr w:type="gramEnd"/>
      <w:r w:rsidRPr="00285D49">
        <w:rPr>
          <w:color w:val="000000"/>
          <w:sz w:val="28"/>
          <w:szCs w:val="28"/>
        </w:rPr>
        <w:t xml:space="preserve"> основных пищевых веществ и энергии по каждому блюду, приему пищи, за каждый день и в целом за период его реализации, ссылку на рецептуру использу</w:t>
      </w:r>
      <w:r w:rsidRPr="00285D49">
        <w:rPr>
          <w:color w:val="000000"/>
          <w:sz w:val="28"/>
          <w:szCs w:val="28"/>
        </w:rPr>
        <w:softHyphen/>
        <w:t xml:space="preserve">емых блюд и кулинарных изделий. Наименования блюд и кулинарных изделий должны соответствовать их наименованиям, указанным в используемых </w:t>
      </w:r>
      <w:proofErr w:type="gramStart"/>
      <w:r w:rsidRPr="00285D49">
        <w:rPr>
          <w:color w:val="000000"/>
          <w:sz w:val="28"/>
          <w:szCs w:val="28"/>
        </w:rPr>
        <w:t>сборниках  рецептур</w:t>
      </w:r>
      <w:proofErr w:type="gramEnd"/>
      <w:r w:rsidRPr="00285D49">
        <w:rPr>
          <w:color w:val="000000"/>
          <w:sz w:val="28"/>
          <w:szCs w:val="28"/>
        </w:rPr>
        <w:t>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При наличии названий, которые не отражают состава блюда (салат витаминный), в ежедневном меню необходимо указывать все ингредиенты блю</w:t>
      </w:r>
      <w:r w:rsidRPr="00285D49">
        <w:rPr>
          <w:color w:val="000000"/>
          <w:sz w:val="28"/>
          <w:szCs w:val="28"/>
        </w:rPr>
        <w:softHyphen/>
        <w:t>да. В примерном двухнедельном меню не допускается повторений одних и тех же блюд или кулинарных изделий в один и тот же день или в смежные дни.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2.6.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Ежедневно в меню должны быть включены: молоко, кисломолочные напитки, мясо, картофель, овощи, фрукты, соки, хлеб, крупы, сливочное и ра</w:t>
      </w:r>
      <w:r w:rsidR="00285D49">
        <w:rPr>
          <w:color w:val="000000"/>
          <w:sz w:val="28"/>
          <w:szCs w:val="28"/>
        </w:rPr>
        <w:t>с</w:t>
      </w:r>
      <w:r w:rsidR="00285D49">
        <w:rPr>
          <w:color w:val="000000"/>
          <w:sz w:val="28"/>
          <w:szCs w:val="28"/>
        </w:rPr>
        <w:softHyphen/>
        <w:t xml:space="preserve">тительное масло, сахар, </w:t>
      </w:r>
      <w:proofErr w:type="spellStart"/>
      <w:proofErr w:type="gramStart"/>
      <w:r w:rsidR="00285D49">
        <w:rPr>
          <w:color w:val="000000"/>
          <w:sz w:val="28"/>
          <w:szCs w:val="28"/>
        </w:rPr>
        <w:t>соль.</w:t>
      </w:r>
      <w:r w:rsidRPr="00285D49">
        <w:rPr>
          <w:color w:val="000000"/>
          <w:sz w:val="28"/>
          <w:szCs w:val="28"/>
        </w:rPr>
        <w:t>Остальные</w:t>
      </w:r>
      <w:proofErr w:type="spellEnd"/>
      <w:proofErr w:type="gramEnd"/>
      <w:r w:rsidRPr="00285D49">
        <w:rPr>
          <w:color w:val="000000"/>
          <w:sz w:val="28"/>
          <w:szCs w:val="28"/>
        </w:rPr>
        <w:t xml:space="preserve"> продукты(творог, рыба, сыр, яйцо и другие) должны входить в меню 2-3 раза в неделю.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2.7.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При отсутствии каких-либо продуктов в целях полноценного сбаланси</w:t>
      </w:r>
      <w:r w:rsidRPr="00285D49">
        <w:rPr>
          <w:color w:val="000000"/>
          <w:sz w:val="28"/>
          <w:szCs w:val="28"/>
        </w:rPr>
        <w:softHyphen/>
        <w:t>рованного питания разрешается производить их замену на равноценные по со</w:t>
      </w:r>
      <w:r w:rsidRPr="00285D49">
        <w:rPr>
          <w:color w:val="000000"/>
          <w:sz w:val="28"/>
          <w:szCs w:val="28"/>
        </w:rPr>
        <w:softHyphen/>
        <w:t>ставу продукты в соответствии с утвержденной САНПИН 2.4.1.3049-</w:t>
      </w:r>
      <w:proofErr w:type="gramStart"/>
      <w:r w:rsidRPr="00285D49">
        <w:rPr>
          <w:color w:val="000000"/>
          <w:sz w:val="28"/>
          <w:szCs w:val="28"/>
        </w:rPr>
        <w:t>13  табл</w:t>
      </w:r>
      <w:r w:rsidR="00285D49">
        <w:rPr>
          <w:color w:val="000000"/>
          <w:sz w:val="28"/>
          <w:szCs w:val="28"/>
        </w:rPr>
        <w:t>ицей</w:t>
      </w:r>
      <w:proofErr w:type="gramEnd"/>
      <w:r w:rsidR="00285D49">
        <w:rPr>
          <w:color w:val="000000"/>
          <w:sz w:val="28"/>
          <w:szCs w:val="28"/>
        </w:rPr>
        <w:t xml:space="preserve"> замены продуктов по белкам </w:t>
      </w:r>
      <w:r w:rsidRPr="00285D49">
        <w:rPr>
          <w:color w:val="000000"/>
          <w:sz w:val="28"/>
          <w:szCs w:val="28"/>
        </w:rPr>
        <w:t>и углеводам</w:t>
      </w:r>
      <w:r w:rsidRPr="00285D49">
        <w:rPr>
          <w:color w:val="000000"/>
          <w:sz w:val="28"/>
          <w:szCs w:val="28"/>
        </w:rPr>
        <w:softHyphen/>
        <w:t>. Следует отметить, что замена продуктов является вынужденной ме</w:t>
      </w:r>
      <w:r w:rsidRPr="00285D49">
        <w:rPr>
          <w:color w:val="000000"/>
          <w:sz w:val="28"/>
          <w:szCs w:val="28"/>
        </w:rPr>
        <w:softHyphen/>
        <w:t>ро</w:t>
      </w:r>
      <w:r w:rsidR="00285D49">
        <w:rPr>
          <w:color w:val="000000"/>
          <w:sz w:val="28"/>
          <w:szCs w:val="28"/>
        </w:rPr>
        <w:t xml:space="preserve">й в </w:t>
      </w:r>
      <w:r w:rsidRPr="00285D49">
        <w:rPr>
          <w:color w:val="000000"/>
          <w:sz w:val="28"/>
          <w:szCs w:val="28"/>
        </w:rPr>
        <w:t>исключительных случаях и не должна производиться постоянно.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2.8.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На основании утвержденного примерного меню ежедневно составляет</w:t>
      </w:r>
      <w:r w:rsidRPr="00285D49">
        <w:rPr>
          <w:color w:val="000000"/>
          <w:sz w:val="28"/>
          <w:szCs w:val="28"/>
        </w:rPr>
        <w:softHyphen/>
        <w:t>ся меню -требование установленного образца с указанием выхода блюд для де</w:t>
      </w:r>
      <w:r w:rsidRPr="00285D49">
        <w:rPr>
          <w:color w:val="000000"/>
          <w:sz w:val="28"/>
          <w:szCs w:val="28"/>
        </w:rPr>
        <w:softHyphen/>
        <w:t>тей разного возраста, которое утверждаетс</w:t>
      </w:r>
      <w:r w:rsidR="00285D49">
        <w:rPr>
          <w:color w:val="000000"/>
          <w:sz w:val="28"/>
          <w:szCs w:val="28"/>
        </w:rPr>
        <w:t>я заведующим МБДОУ №</w:t>
      </w:r>
      <w:r w:rsidRPr="00285D49">
        <w:rPr>
          <w:color w:val="000000"/>
          <w:sz w:val="28"/>
          <w:szCs w:val="28"/>
        </w:rPr>
        <w:t>4</w:t>
      </w:r>
      <w:r w:rsidR="00285D49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>. На каждое блюдо должна быть разработана технологическая карта, оформленная в установленном порядке, т. е. с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утверждающей и согласующей подписью руково</w:t>
      </w:r>
      <w:r w:rsidRPr="00285D49">
        <w:rPr>
          <w:color w:val="000000"/>
          <w:sz w:val="28"/>
          <w:szCs w:val="28"/>
        </w:rPr>
        <w:softHyphen/>
        <w:t xml:space="preserve">дителя организации, </w:t>
      </w:r>
      <w:r w:rsidR="00285D49">
        <w:rPr>
          <w:color w:val="000000"/>
          <w:sz w:val="28"/>
          <w:szCs w:val="28"/>
        </w:rPr>
        <w:t>обеспечивающей МБДОУ №</w:t>
      </w:r>
      <w:proofErr w:type="gramStart"/>
      <w:r w:rsidRPr="00285D49">
        <w:rPr>
          <w:color w:val="000000"/>
          <w:sz w:val="28"/>
          <w:szCs w:val="28"/>
        </w:rPr>
        <w:t>4</w:t>
      </w:r>
      <w:r w:rsidR="00285D49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 питанием</w:t>
      </w:r>
      <w:proofErr w:type="gramEnd"/>
      <w:r w:rsidRPr="00285D49">
        <w:rPr>
          <w:color w:val="000000"/>
          <w:sz w:val="28"/>
          <w:szCs w:val="28"/>
        </w:rPr>
        <w:t xml:space="preserve"> .  Для детей разного возраста должны соблюдаться объемы </w:t>
      </w:r>
      <w:proofErr w:type="gramStart"/>
      <w:r w:rsidRPr="00285D49">
        <w:rPr>
          <w:color w:val="000000"/>
          <w:sz w:val="28"/>
          <w:szCs w:val="28"/>
        </w:rPr>
        <w:t>порций  приготавливаемых</w:t>
      </w:r>
      <w:proofErr w:type="gramEnd"/>
      <w:r w:rsidRPr="00285D49">
        <w:rPr>
          <w:color w:val="000000"/>
          <w:sz w:val="28"/>
          <w:szCs w:val="28"/>
        </w:rPr>
        <w:t xml:space="preserve"> блюд. </w:t>
      </w:r>
      <w:r w:rsidRPr="00285D49">
        <w:rPr>
          <w:b/>
          <w:bCs/>
          <w:color w:val="000000"/>
          <w:sz w:val="28"/>
          <w:szCs w:val="28"/>
        </w:rPr>
        <w:t>(приложение 3 и 4 к настоящему Положению).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2.9.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При необходимости внести изменения в меню (в связи с несвоевремен</w:t>
      </w:r>
      <w:r w:rsidRPr="00285D49">
        <w:rPr>
          <w:color w:val="000000"/>
          <w:sz w:val="28"/>
          <w:szCs w:val="28"/>
        </w:rPr>
        <w:softHyphen/>
        <w:t>ным завозом или недоброкачественностью продуктов и пр.) медицинская сестра оформляет документ</w:t>
      </w:r>
      <w:r w:rsidR="003F2B74">
        <w:rPr>
          <w:color w:val="000000"/>
          <w:sz w:val="28"/>
          <w:szCs w:val="28"/>
        </w:rPr>
        <w:t xml:space="preserve"> о </w:t>
      </w:r>
      <w:r w:rsidRPr="00285D49">
        <w:rPr>
          <w:color w:val="000000"/>
          <w:sz w:val="28"/>
          <w:szCs w:val="28"/>
        </w:rPr>
        <w:t>возврате с указанием причины (согласно требованиям государственного контракта). Внесенные в меню-требование изменения заверя</w:t>
      </w:r>
      <w:r w:rsidRPr="00285D49">
        <w:rPr>
          <w:color w:val="000000"/>
          <w:sz w:val="28"/>
          <w:szCs w:val="28"/>
        </w:rPr>
        <w:softHyphen/>
        <w:t>ются подписью заведующего. Исправления в меню- требовании не допускаются.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2.10. Питание детей должно соответствовать принципам щадящего пита</w:t>
      </w:r>
      <w:r w:rsidRPr="00285D49">
        <w:rPr>
          <w:color w:val="000000"/>
          <w:sz w:val="28"/>
          <w:szCs w:val="28"/>
        </w:rPr>
        <w:softHyphen/>
        <w:t>ния, предусматривающим использование определенных способов приготовле</w:t>
      </w:r>
      <w:r w:rsidRPr="00285D49">
        <w:rPr>
          <w:color w:val="000000"/>
          <w:sz w:val="28"/>
          <w:szCs w:val="28"/>
        </w:rPr>
        <w:softHyphen/>
        <w:t>ния блюд, таких как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варка, приготовление на пару, тушение, запекание, и ис</w:t>
      </w:r>
      <w:r w:rsidRPr="00285D49">
        <w:rPr>
          <w:color w:val="000000"/>
          <w:sz w:val="28"/>
          <w:szCs w:val="28"/>
        </w:rPr>
        <w:softHyphen/>
        <w:t>ключать жарку блюд, а также использование продуктов с раздражающими свойствами. При кулинарной обработке пищевых продуктов необходимо соблю</w:t>
      </w:r>
      <w:r w:rsidRPr="00285D49">
        <w:rPr>
          <w:color w:val="000000"/>
          <w:sz w:val="28"/>
          <w:szCs w:val="28"/>
        </w:rPr>
        <w:softHyphen/>
        <w:t>дать установленные санитарно-эпидемиологические требования к технологиче</w:t>
      </w:r>
      <w:r w:rsidRPr="00285D49">
        <w:rPr>
          <w:color w:val="000000"/>
          <w:sz w:val="28"/>
          <w:szCs w:val="28"/>
        </w:rPr>
        <w:softHyphen/>
        <w:t>ским процессам приготовления блюд.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В целях профилак</w:t>
      </w:r>
      <w:r w:rsidR="003F2B74">
        <w:rPr>
          <w:color w:val="000000"/>
          <w:sz w:val="28"/>
          <w:szCs w:val="28"/>
        </w:rPr>
        <w:t>тики гиповитаминозов в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круглогодич</w:t>
      </w:r>
      <w:r w:rsidRPr="00285D49">
        <w:rPr>
          <w:color w:val="000000"/>
          <w:sz w:val="28"/>
          <w:szCs w:val="28"/>
        </w:rPr>
        <w:softHyphen/>
        <w:t>но проводится искусственная С-витаминизация готовых блюд. Препараты вита</w:t>
      </w:r>
      <w:r w:rsidRPr="00285D49">
        <w:rPr>
          <w:color w:val="000000"/>
          <w:sz w:val="28"/>
          <w:szCs w:val="28"/>
        </w:rPr>
        <w:softHyphen/>
        <w:t>минов вводят в третье блюдо после охлаждения непосредственно перед выда</w:t>
      </w:r>
      <w:r w:rsidRPr="00285D49">
        <w:rPr>
          <w:color w:val="000000"/>
          <w:sz w:val="28"/>
          <w:szCs w:val="28"/>
        </w:rPr>
        <w:softHyphen/>
        <w:t>чей. Витаминизированные блюда не подогревают. При использовании в рационе витаминизированных продуктов согласно утвержденному меню витаминизация не проводится.</w:t>
      </w:r>
      <w:r w:rsidRPr="00285D49">
        <w:rPr>
          <w:b/>
          <w:bCs/>
          <w:color w:val="000000"/>
          <w:sz w:val="28"/>
          <w:szCs w:val="28"/>
        </w:rPr>
        <w:t> (приложение 5 к настоящему Положению).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 xml:space="preserve">2.11. Выдача пищи для групп осуществляется строго по утвержденному графику только после проведения приемочного контроля </w:t>
      </w:r>
      <w:proofErr w:type="spellStart"/>
      <w:r w:rsidRPr="00285D49">
        <w:rPr>
          <w:color w:val="000000"/>
          <w:sz w:val="28"/>
          <w:szCs w:val="28"/>
        </w:rPr>
        <w:t>бракеражной</w:t>
      </w:r>
      <w:proofErr w:type="spellEnd"/>
      <w:r w:rsidRPr="00285D49">
        <w:rPr>
          <w:color w:val="000000"/>
          <w:sz w:val="28"/>
          <w:szCs w:val="28"/>
        </w:rPr>
        <w:t xml:space="preserve"> комисси</w:t>
      </w:r>
      <w:r w:rsidRPr="00285D49">
        <w:rPr>
          <w:color w:val="000000"/>
          <w:sz w:val="28"/>
          <w:szCs w:val="28"/>
        </w:rPr>
        <w:softHyphen/>
        <w:t xml:space="preserve">ей в составе </w:t>
      </w:r>
      <w:proofErr w:type="spellStart"/>
      <w:proofErr w:type="gramStart"/>
      <w:r w:rsidRPr="00285D49">
        <w:rPr>
          <w:color w:val="000000"/>
          <w:sz w:val="28"/>
          <w:szCs w:val="28"/>
        </w:rPr>
        <w:t>повара,заместителя</w:t>
      </w:r>
      <w:proofErr w:type="spellEnd"/>
      <w:proofErr w:type="gramEnd"/>
      <w:r w:rsidRPr="00285D49">
        <w:rPr>
          <w:color w:val="000000"/>
          <w:sz w:val="28"/>
          <w:szCs w:val="28"/>
        </w:rPr>
        <w:t xml:space="preserve"> заведующего, медицинского работника. Ре</w:t>
      </w:r>
      <w:r w:rsidRPr="00285D49">
        <w:rPr>
          <w:color w:val="000000"/>
          <w:sz w:val="28"/>
          <w:szCs w:val="28"/>
        </w:rPr>
        <w:softHyphen/>
        <w:t>зультаты контроля регистрируются в Журнале бракеража готовой кулинарной продукции </w:t>
      </w:r>
      <w:proofErr w:type="gramStart"/>
      <w:r w:rsidRPr="00285D49">
        <w:rPr>
          <w:color w:val="000000"/>
          <w:sz w:val="28"/>
          <w:szCs w:val="28"/>
        </w:rPr>
        <w:t>   </w:t>
      </w:r>
      <w:r w:rsidRPr="00285D49">
        <w:rPr>
          <w:b/>
          <w:bCs/>
          <w:color w:val="000000"/>
          <w:sz w:val="28"/>
          <w:szCs w:val="28"/>
        </w:rPr>
        <w:t>(</w:t>
      </w:r>
      <w:proofErr w:type="gramEnd"/>
      <w:r w:rsidRPr="00285D49">
        <w:rPr>
          <w:b/>
          <w:bCs/>
          <w:color w:val="000000"/>
          <w:sz w:val="28"/>
          <w:szCs w:val="28"/>
        </w:rPr>
        <w:t>приложение 6к настоящему Положению).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2.12. </w:t>
      </w:r>
      <w:r w:rsidR="00505677" w:rsidRPr="00285D49">
        <w:rPr>
          <w:color w:val="000000"/>
          <w:sz w:val="28"/>
          <w:szCs w:val="28"/>
        </w:rPr>
        <w:t>Масса порционных блюд должна соответствовать выходу блюда, указанному в меню. При нарушении тех</w:t>
      </w:r>
      <w:r w:rsidR="00505677" w:rsidRPr="00285D49">
        <w:rPr>
          <w:color w:val="000000"/>
          <w:sz w:val="28"/>
          <w:szCs w:val="28"/>
        </w:rPr>
        <w:softHyphen/>
        <w:t>нологии приготовления пищи, а также в случае неготовности блюдо допускается к выдаче только после устранения выявленных кулинарных недостатков.</w:t>
      </w:r>
      <w:r w:rsidR="00505677" w:rsidRPr="00285D49">
        <w:rPr>
          <w:b/>
          <w:bCs/>
          <w:color w:val="000000"/>
          <w:sz w:val="28"/>
          <w:szCs w:val="28"/>
        </w:rPr>
        <w:t> (приложение 7к настоящему Положению).</w:t>
      </w:r>
      <w:r w:rsidR="00505677" w:rsidRPr="00285D49">
        <w:rPr>
          <w:color w:val="000000"/>
          <w:sz w:val="28"/>
          <w:szCs w:val="28"/>
        </w:rPr>
        <w:t>   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2.13.</w:t>
      </w:r>
      <w:r w:rsidR="00285D49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Непосредственно после приготовления пищи отбирается суточная проба готовой продукции. Объем суточной пробы составляет: порционные блю</w:t>
      </w:r>
      <w:r w:rsidRPr="00285D49">
        <w:rPr>
          <w:color w:val="000000"/>
          <w:sz w:val="28"/>
          <w:szCs w:val="28"/>
        </w:rPr>
        <w:softHyphen/>
        <w:t xml:space="preserve">да - полный объем; холодные закуски, первые блюда, гарниры, третьи и прочие блюда - не менее 100 </w:t>
      </w:r>
      <w:proofErr w:type="gramStart"/>
      <w:r w:rsidRPr="00285D49">
        <w:rPr>
          <w:color w:val="000000"/>
          <w:sz w:val="28"/>
          <w:szCs w:val="28"/>
        </w:rPr>
        <w:t>г.</w:t>
      </w:r>
      <w:r w:rsidRPr="00285D49">
        <w:rPr>
          <w:b/>
          <w:bCs/>
          <w:color w:val="000000"/>
          <w:sz w:val="28"/>
          <w:szCs w:val="28"/>
        </w:rPr>
        <w:t>(</w:t>
      </w:r>
      <w:proofErr w:type="gramEnd"/>
      <w:r w:rsidRPr="00285D49">
        <w:rPr>
          <w:b/>
          <w:bCs/>
          <w:color w:val="000000"/>
          <w:sz w:val="28"/>
          <w:szCs w:val="28"/>
        </w:rPr>
        <w:t>приложение 8 к настоящему Положению).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         Пробу отбирают стерильными или прокипяченными лож</w:t>
      </w:r>
      <w:r w:rsidRPr="00285D49">
        <w:rPr>
          <w:color w:val="000000"/>
          <w:sz w:val="28"/>
          <w:szCs w:val="28"/>
        </w:rPr>
        <w:softHyphen/>
        <w:t>ками   в стерильную или прокипяченную стеклянную посуду с плотно закрывающи</w:t>
      </w:r>
      <w:r w:rsidRPr="00285D49">
        <w:rPr>
          <w:color w:val="000000"/>
          <w:sz w:val="28"/>
          <w:szCs w:val="28"/>
        </w:rPr>
        <w:softHyphen/>
        <w:t>мися крышками (гарниры и салаты- в отдельную посуду) и сохраняют в течение не менее 48 ч при температуре 2-6 °С в отдельном холодильнике или в специаль</w:t>
      </w:r>
      <w:r w:rsidRPr="00285D49">
        <w:rPr>
          <w:color w:val="000000"/>
          <w:sz w:val="28"/>
          <w:szCs w:val="28"/>
        </w:rPr>
        <w:softHyphen/>
        <w:t>но отведенном месте в холодильнике для молочных продуктов, гастрономии.  </w:t>
      </w:r>
      <w:r w:rsidRPr="00285D49">
        <w:rPr>
          <w:b/>
          <w:bCs/>
          <w:color w:val="000000"/>
          <w:sz w:val="28"/>
          <w:szCs w:val="28"/>
        </w:rPr>
        <w:t>(приложение 9 к настоящему Положению).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     Посуду с пробами маркируют с указанием приема пищи и датой отбора. Правиль</w:t>
      </w:r>
      <w:r w:rsidRPr="00285D49">
        <w:rPr>
          <w:color w:val="000000"/>
          <w:sz w:val="28"/>
          <w:szCs w:val="28"/>
        </w:rPr>
        <w:softHyphen/>
        <w:t>ность отбора и хранения суточной пробы контролирует назначенно</w:t>
      </w:r>
      <w:r w:rsidR="00285D49">
        <w:rPr>
          <w:color w:val="000000"/>
          <w:sz w:val="28"/>
          <w:szCs w:val="28"/>
        </w:rPr>
        <w:t>е приказом заведующего МБДОУ №</w:t>
      </w:r>
      <w:r w:rsidRPr="00285D49">
        <w:rPr>
          <w:color w:val="000000"/>
          <w:sz w:val="28"/>
          <w:szCs w:val="28"/>
        </w:rPr>
        <w:t>4</w:t>
      </w:r>
      <w:r w:rsidR="00285D49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ответственное лицо, прошедшее инструктаж.</w:t>
      </w:r>
    </w:p>
    <w:p w:rsidR="00505677" w:rsidRPr="00285D49" w:rsidRDefault="00285D49" w:rsidP="00285D49">
      <w:pPr>
        <w:pStyle w:val="listparagrap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2.14. </w:t>
      </w:r>
      <w:r w:rsidR="00505677" w:rsidRPr="00285D49">
        <w:rPr>
          <w:color w:val="000000"/>
          <w:sz w:val="28"/>
          <w:szCs w:val="28"/>
        </w:rPr>
        <w:t>Для предотвращения возникновения и распространения инфекцион</w:t>
      </w:r>
      <w:r w:rsidR="00505677" w:rsidRPr="00285D49">
        <w:rPr>
          <w:color w:val="000000"/>
          <w:sz w:val="28"/>
          <w:szCs w:val="28"/>
        </w:rPr>
        <w:softHyphen/>
        <w:t>ных и массовых неинфекционных заболеваний (отравлений) не допускается ис</w:t>
      </w:r>
      <w:r w:rsidR="00505677" w:rsidRPr="00285D49">
        <w:rPr>
          <w:color w:val="000000"/>
          <w:sz w:val="28"/>
          <w:szCs w:val="28"/>
        </w:rPr>
        <w:softHyphen/>
        <w:t>пользование запрещенных </w:t>
      </w:r>
      <w:r>
        <w:rPr>
          <w:color w:val="000000"/>
          <w:sz w:val="28"/>
          <w:szCs w:val="28"/>
        </w:rPr>
        <w:t xml:space="preserve"> </w:t>
      </w:r>
      <w:r w:rsidR="00505677" w:rsidRPr="00285D49">
        <w:rPr>
          <w:color w:val="000000"/>
          <w:sz w:val="28"/>
          <w:szCs w:val="28"/>
        </w:rPr>
        <w:t>САНПИН 2.4.1.3049-13  пищевых продуктов; изготов</w:t>
      </w:r>
      <w:r w:rsidR="00505677" w:rsidRPr="00285D49">
        <w:rPr>
          <w:color w:val="000000"/>
          <w:sz w:val="28"/>
          <w:szCs w:val="28"/>
        </w:rPr>
        <w:softHyphen/>
        <w:t>ление в пищеблоке творога и 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 ягодного сырья (без термической обработки), форшмаков из сельди, студней, паштетов, заливных блюд (мясных и рыбных); окрошек и холодных супов; ис</w:t>
      </w:r>
      <w:r w:rsidR="00505677" w:rsidRPr="00285D49">
        <w:rPr>
          <w:color w:val="000000"/>
          <w:sz w:val="28"/>
          <w:szCs w:val="28"/>
        </w:rPr>
        <w:softHyphen/>
        <w:t xml:space="preserve">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</w:t>
      </w:r>
      <w:r w:rsidR="003F2B74">
        <w:rPr>
          <w:color w:val="000000"/>
          <w:sz w:val="28"/>
          <w:szCs w:val="28"/>
        </w:rPr>
        <w:t xml:space="preserve">с наличием плесени и признаками </w:t>
      </w:r>
      <w:r w:rsidR="00505677" w:rsidRPr="00285D49">
        <w:rPr>
          <w:color w:val="000000"/>
          <w:sz w:val="28"/>
          <w:szCs w:val="28"/>
        </w:rPr>
        <w:t>гнили; мяса, субпродуктов всех видов сельскохозяйственных жи</w:t>
      </w:r>
      <w:r w:rsidR="00505677" w:rsidRPr="00285D49">
        <w:rPr>
          <w:color w:val="000000"/>
          <w:sz w:val="28"/>
          <w:szCs w:val="28"/>
        </w:rPr>
        <w:softHyphen/>
        <w:t>вотных, рыбы, сельскохозяйственной птицы, не прошедших ветеринарный кон</w:t>
      </w:r>
      <w:r w:rsidR="00505677" w:rsidRPr="00285D49">
        <w:rPr>
          <w:color w:val="000000"/>
          <w:sz w:val="28"/>
          <w:szCs w:val="28"/>
        </w:rPr>
        <w:softHyphen/>
        <w:t>троль (Список пищевых продуктов, которые не допускается использовать в пи</w:t>
      </w:r>
      <w:r w:rsidR="00505677" w:rsidRPr="00285D49">
        <w:rPr>
          <w:color w:val="000000"/>
          <w:sz w:val="28"/>
          <w:szCs w:val="28"/>
        </w:rPr>
        <w:softHyphen/>
        <w:t>тании детей в дошкольных организациях в целях предотвращения возникновения и распространения инфекционных и массовых неинфекционных заболеваний</w:t>
      </w:r>
      <w:r w:rsidR="003F2B74">
        <w:rPr>
          <w:color w:val="000000"/>
          <w:sz w:val="28"/>
          <w:szCs w:val="28"/>
        </w:rPr>
        <w:t xml:space="preserve"> </w:t>
      </w:r>
      <w:r w:rsidR="00505677" w:rsidRPr="00285D49">
        <w:rPr>
          <w:color w:val="000000"/>
          <w:sz w:val="28"/>
          <w:szCs w:val="28"/>
        </w:rPr>
        <w:t>(отравлений), приведен </w:t>
      </w:r>
      <w:r w:rsidR="00505677" w:rsidRPr="00285D49">
        <w:rPr>
          <w:b/>
          <w:bCs/>
          <w:color w:val="000000"/>
          <w:sz w:val="28"/>
          <w:szCs w:val="28"/>
        </w:rPr>
        <w:t>в  приложении 10 к настоящему Положению).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2.15. </w:t>
      </w:r>
      <w:r w:rsidR="00505677" w:rsidRPr="00285D49">
        <w:rPr>
          <w:color w:val="000000"/>
          <w:sz w:val="28"/>
          <w:szCs w:val="28"/>
        </w:rPr>
        <w:t>Доставка пищевых продуктов осуществляется специализированным транспортом</w:t>
      </w:r>
      <w:r w:rsidR="00505677" w:rsidRPr="00285D49">
        <w:rPr>
          <w:color w:val="000000"/>
          <w:sz w:val="28"/>
          <w:szCs w:val="28"/>
        </w:rPr>
        <w:br/>
        <w:t>в соответствии с требованиями санитарных норм и правил. При транспортировке пищевых продуктов необходимо соблюдать условия, обеспе</w:t>
      </w:r>
      <w:r w:rsidR="00505677" w:rsidRPr="00285D49">
        <w:rPr>
          <w:color w:val="000000"/>
          <w:sz w:val="28"/>
          <w:szCs w:val="28"/>
        </w:rPr>
        <w:softHyphen/>
        <w:t>чивающие их сохранность, предохраняющие от загрязнения, с учетом санитар</w:t>
      </w:r>
      <w:r w:rsidR="00505677" w:rsidRPr="00285D49">
        <w:rPr>
          <w:color w:val="000000"/>
          <w:sz w:val="28"/>
          <w:szCs w:val="28"/>
        </w:rPr>
        <w:softHyphen/>
        <w:t>но-эпидемиологических требований к их перевозке.</w:t>
      </w:r>
    </w:p>
    <w:p w:rsidR="00505677" w:rsidRPr="00285D49" w:rsidRDefault="00285D49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2.16. </w:t>
      </w:r>
      <w:r w:rsidR="00505677" w:rsidRPr="00285D49">
        <w:rPr>
          <w:color w:val="000000"/>
          <w:sz w:val="28"/>
          <w:szCs w:val="28"/>
        </w:rPr>
        <w:t>Прием пищевых продуктов и прод</w:t>
      </w:r>
      <w:r w:rsidR="003F2B74">
        <w:rPr>
          <w:color w:val="000000"/>
          <w:sz w:val="28"/>
          <w:szCs w:val="28"/>
        </w:rPr>
        <w:t xml:space="preserve">овольственного сырья в МБДОУ № </w:t>
      </w:r>
      <w:r w:rsidR="00505677"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 xml:space="preserve"> осуществляется при наличии товаросопроводительных документов, под</w:t>
      </w:r>
      <w:r w:rsidR="00505677" w:rsidRPr="00285D49">
        <w:rPr>
          <w:color w:val="000000"/>
          <w:sz w:val="28"/>
          <w:szCs w:val="28"/>
        </w:rPr>
        <w:softHyphen/>
        <w:t xml:space="preserve">тверждающих их качество и </w:t>
      </w:r>
      <w:proofErr w:type="gramStart"/>
      <w:r w:rsidR="00505677" w:rsidRPr="00285D49">
        <w:rPr>
          <w:color w:val="000000"/>
          <w:sz w:val="28"/>
          <w:szCs w:val="28"/>
        </w:rPr>
        <w:t>безопасность(</w:t>
      </w:r>
      <w:proofErr w:type="gramEnd"/>
      <w:r w:rsidR="00505677" w:rsidRPr="00285D49">
        <w:rPr>
          <w:color w:val="000000"/>
          <w:sz w:val="28"/>
          <w:szCs w:val="28"/>
        </w:rPr>
        <w:t>товарно-транспортной накладной, счет-фактуры, удостоверения качества, при необходимости- ветеринарного свидетельства).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Продукция поступает в таре производителя (поставщика</w:t>
      </w:r>
      <w:proofErr w:type="gramStart"/>
      <w:r w:rsidRPr="00285D49">
        <w:rPr>
          <w:color w:val="000000"/>
          <w:sz w:val="28"/>
          <w:szCs w:val="28"/>
        </w:rPr>
        <w:t>).При</w:t>
      </w:r>
      <w:proofErr w:type="gramEnd"/>
      <w:r w:rsidRPr="00285D49">
        <w:rPr>
          <w:color w:val="000000"/>
          <w:sz w:val="28"/>
          <w:szCs w:val="28"/>
        </w:rPr>
        <w:t xml:space="preserve"> поставке продукции, расфасованной поставщиком, необходимо на этикетке по</w:t>
      </w:r>
      <w:r w:rsidRPr="00285D49">
        <w:rPr>
          <w:color w:val="000000"/>
          <w:sz w:val="28"/>
          <w:szCs w:val="28"/>
        </w:rPr>
        <w:softHyphen/>
        <w:t xml:space="preserve">ставщика проверять информацию об изготовителе, дате и стране выработки продукции либо наличие этикетки изготовителя на продукции. Документация, удостоверяющая качество и безопасность продукции, маркировочные </w:t>
      </w:r>
      <w:proofErr w:type="gramStart"/>
      <w:r w:rsidRPr="00285D49">
        <w:rPr>
          <w:color w:val="000000"/>
          <w:sz w:val="28"/>
          <w:szCs w:val="28"/>
        </w:rPr>
        <w:t>ярлыки(</w:t>
      </w:r>
      <w:proofErr w:type="gramEnd"/>
      <w:r w:rsidRPr="00285D49">
        <w:rPr>
          <w:color w:val="000000"/>
          <w:sz w:val="28"/>
          <w:szCs w:val="28"/>
        </w:rPr>
        <w:t>или их копии), сохраняются до окончания реализации продукции.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Входной кон</w:t>
      </w:r>
      <w:r w:rsidRPr="00285D49">
        <w:rPr>
          <w:color w:val="000000"/>
          <w:sz w:val="28"/>
          <w:szCs w:val="28"/>
        </w:rPr>
        <w:softHyphen/>
        <w:t>троль поступающих продуктов (бракераж сырых продуктов) осуществляет от</w:t>
      </w:r>
      <w:r w:rsidRPr="00285D49">
        <w:rPr>
          <w:color w:val="000000"/>
          <w:sz w:val="28"/>
          <w:szCs w:val="28"/>
        </w:rPr>
        <w:softHyphen/>
        <w:t>ветственное лицо, назначенно</w:t>
      </w:r>
      <w:r w:rsidR="003F2B74">
        <w:rPr>
          <w:color w:val="000000"/>
          <w:sz w:val="28"/>
          <w:szCs w:val="28"/>
        </w:rPr>
        <w:t>е приказом заведующего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>. Результаты    контроля    регистрируются    в    специальном    журнале    бракеража </w:t>
      </w:r>
      <w:r w:rsidRPr="00285D49">
        <w:rPr>
          <w:b/>
          <w:bCs/>
          <w:color w:val="000000"/>
          <w:sz w:val="28"/>
          <w:szCs w:val="28"/>
        </w:rPr>
        <w:t>(приложение № 11 к настоящему Положению).</w:t>
      </w:r>
    </w:p>
    <w:p w:rsidR="00505677" w:rsidRPr="00285D49" w:rsidRDefault="00505677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Не допускаются к приему пищевые продукты с признаками недоброкачественности, а также продукты без сопрово</w:t>
      </w:r>
      <w:r w:rsidRPr="00285D49">
        <w:rPr>
          <w:color w:val="000000"/>
          <w:sz w:val="28"/>
          <w:szCs w:val="28"/>
        </w:rPr>
        <w:softHyphen/>
        <w:t>дительных документов, подтверждающих их качество и безопасность, не имею</w:t>
      </w:r>
      <w:r w:rsidRPr="00285D49">
        <w:rPr>
          <w:color w:val="000000"/>
          <w:sz w:val="28"/>
          <w:szCs w:val="28"/>
        </w:rPr>
        <w:softHyphen/>
        <w:t>щие маркировки в случае, если наличие такой маркировки предусмотрено за</w:t>
      </w:r>
      <w:r w:rsidRPr="00285D49">
        <w:rPr>
          <w:color w:val="000000"/>
          <w:sz w:val="28"/>
          <w:szCs w:val="28"/>
        </w:rPr>
        <w:softHyphen/>
        <w:t>конодательством Российской</w:t>
      </w:r>
      <w:r w:rsidR="00285D49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Федерации.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2.17. </w:t>
      </w:r>
      <w:r w:rsidR="00505677" w:rsidRPr="00285D49">
        <w:rPr>
          <w:color w:val="000000"/>
          <w:sz w:val="28"/>
          <w:szCs w:val="28"/>
        </w:rPr>
        <w:t>Пищевые продукты хранят в соответствии с условиями их хранения   и сроками годности, установленными предприятием-изготовителем в соответ</w:t>
      </w:r>
      <w:r w:rsidR="00505677" w:rsidRPr="00285D49">
        <w:rPr>
          <w:color w:val="000000"/>
          <w:sz w:val="28"/>
          <w:szCs w:val="28"/>
        </w:rPr>
        <w:softHyphen/>
        <w:t>ствии с нормативно-технической документацией. Складские помещения для хранения продуктов оборудуют приборами для измерения температуры возду</w:t>
      </w:r>
      <w:r w:rsidR="00505677" w:rsidRPr="00285D49">
        <w:rPr>
          <w:color w:val="000000"/>
          <w:sz w:val="28"/>
          <w:szCs w:val="28"/>
        </w:rPr>
        <w:softHyphen/>
        <w:t>ха, холодильное оборудование - контрольными термометрами.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2.18.</w:t>
      </w:r>
      <w:r w:rsidR="003F2B74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 xml:space="preserve">Устройство, оборудование </w:t>
      </w:r>
      <w:r w:rsidR="003F2B74">
        <w:rPr>
          <w:color w:val="000000"/>
          <w:sz w:val="28"/>
          <w:szCs w:val="28"/>
        </w:rPr>
        <w:t>и содержание пищеблока МБДОУ №</w:t>
      </w:r>
      <w:r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долж</w:t>
      </w:r>
      <w:r w:rsidRPr="00285D49">
        <w:rPr>
          <w:color w:val="000000"/>
          <w:sz w:val="28"/>
          <w:szCs w:val="28"/>
        </w:rPr>
        <w:softHyphen/>
        <w:t>но соответствовать санитарным правилам организации общественного питания.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2.19. </w:t>
      </w:r>
      <w:r w:rsidR="00505677" w:rsidRPr="00285D49">
        <w:rPr>
          <w:color w:val="000000"/>
          <w:sz w:val="28"/>
          <w:szCs w:val="28"/>
        </w:rPr>
        <w:t>Все технологическое и холодильное оборудование должно быть в ра</w:t>
      </w:r>
      <w:r w:rsidR="00505677" w:rsidRPr="00285D49">
        <w:rPr>
          <w:color w:val="000000"/>
          <w:sz w:val="28"/>
          <w:szCs w:val="28"/>
        </w:rPr>
        <w:softHyphen/>
        <w:t>бочем состоянии.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2.20.</w:t>
      </w:r>
      <w:r w:rsidR="003F2B74">
        <w:rPr>
          <w:color w:val="000000"/>
          <w:sz w:val="28"/>
          <w:szCs w:val="28"/>
        </w:rPr>
        <w:t xml:space="preserve"> </w:t>
      </w:r>
      <w:r w:rsidR="00505677" w:rsidRPr="00285D49">
        <w:rPr>
          <w:color w:val="000000"/>
          <w:sz w:val="28"/>
          <w:szCs w:val="28"/>
        </w:rPr>
        <w:t>Технологическое оборудование, инвентарь, посуда, тара должны быть изготовлены из материалов, разрешенных для контакта с пищевыми про</w:t>
      </w:r>
      <w:r w:rsidR="00505677" w:rsidRPr="00285D49">
        <w:rPr>
          <w:color w:val="000000"/>
          <w:sz w:val="28"/>
          <w:szCs w:val="28"/>
        </w:rPr>
        <w:softHyphen/>
        <w:t>дуктами. Весь кухонный инвентарь и кухонная посуда должны иметь маркиров</w:t>
      </w:r>
      <w:r w:rsidR="00505677" w:rsidRPr="00285D49">
        <w:rPr>
          <w:color w:val="000000"/>
          <w:sz w:val="28"/>
          <w:szCs w:val="28"/>
        </w:rPr>
        <w:softHyphen/>
        <w:t>ку для сырых и готовых</w:t>
      </w:r>
      <w:r w:rsidR="00505677" w:rsidRPr="00285D49">
        <w:rPr>
          <w:color w:val="000000"/>
          <w:sz w:val="28"/>
          <w:szCs w:val="28"/>
        </w:rPr>
        <w:br/>
        <w:t>пищевых продуктов.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2.21. </w:t>
      </w:r>
      <w:r w:rsidR="00505677" w:rsidRPr="00285D49">
        <w:rPr>
          <w:color w:val="000000"/>
          <w:sz w:val="28"/>
          <w:szCs w:val="28"/>
        </w:rPr>
        <w:t>Для приготовления пищи используются электрооборудование, элек</w:t>
      </w:r>
      <w:r w:rsidR="00505677" w:rsidRPr="00285D49">
        <w:rPr>
          <w:color w:val="000000"/>
          <w:sz w:val="28"/>
          <w:szCs w:val="28"/>
        </w:rPr>
        <w:softHyphen/>
        <w:t>трическая плита и другое торгово-технологическое оборудование.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2.22.</w:t>
      </w:r>
      <w:r w:rsidR="00505677" w:rsidRPr="00285D49">
        <w:rPr>
          <w:color w:val="000000"/>
          <w:sz w:val="28"/>
          <w:szCs w:val="28"/>
        </w:rPr>
        <w:t>В помещении пищеблока проводят влажную уборку ежедневно, гене</w:t>
      </w:r>
      <w:r w:rsidR="00505677" w:rsidRPr="00285D49">
        <w:rPr>
          <w:color w:val="000000"/>
          <w:sz w:val="28"/>
          <w:szCs w:val="28"/>
        </w:rPr>
        <w:softHyphen/>
        <w:t>ральную уборку- по утвержденному графику.  Ведется журнал «Санитарного состояния пищеблока»</w:t>
      </w:r>
      <w:r w:rsidR="00505677" w:rsidRPr="00285D49">
        <w:rPr>
          <w:b/>
          <w:bCs/>
          <w:color w:val="000000"/>
          <w:sz w:val="28"/>
          <w:szCs w:val="28"/>
        </w:rPr>
        <w:t> (приложение № 15 к настоящему Положению).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2.23.</w:t>
      </w:r>
      <w:r w:rsidR="003F2B74">
        <w:rPr>
          <w:color w:val="000000"/>
          <w:sz w:val="28"/>
          <w:szCs w:val="28"/>
        </w:rPr>
        <w:t xml:space="preserve"> </w:t>
      </w:r>
      <w:r w:rsidR="00505677" w:rsidRPr="00285D49">
        <w:rPr>
          <w:color w:val="000000"/>
          <w:sz w:val="28"/>
          <w:szCs w:val="28"/>
        </w:rPr>
        <w:t>Работники пищеблока проходят медицинские осмотры и обследования, профессиональную гигиеническую подготовку, должны иметь личную медицин</w:t>
      </w:r>
      <w:r w:rsidR="00505677" w:rsidRPr="00285D49">
        <w:rPr>
          <w:color w:val="000000"/>
          <w:sz w:val="28"/>
          <w:szCs w:val="28"/>
        </w:rPr>
        <w:softHyphen/>
        <w:t>скую книжку, куда вносят результаты медицинских обследований и лабораторных исследований, сведения о прививках, перенесенных инфекционных заболевани</w:t>
      </w:r>
      <w:r w:rsidR="00505677" w:rsidRPr="00285D49">
        <w:rPr>
          <w:color w:val="000000"/>
          <w:sz w:val="28"/>
          <w:szCs w:val="28"/>
        </w:rPr>
        <w:softHyphen/>
        <w:t>ях, сведения о прохождении профессиональной гигиенической подготовки.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2.24.</w:t>
      </w:r>
      <w:r w:rsidR="00285D49">
        <w:rPr>
          <w:color w:val="000000"/>
          <w:sz w:val="28"/>
          <w:szCs w:val="28"/>
        </w:rPr>
        <w:t xml:space="preserve"> </w:t>
      </w:r>
      <w:r w:rsidRPr="00285D49">
        <w:rPr>
          <w:color w:val="000000"/>
          <w:sz w:val="28"/>
          <w:szCs w:val="28"/>
        </w:rPr>
        <w:t>Ежедневно перед началом работы медицинским работником прово</w:t>
      </w:r>
      <w:r w:rsidRPr="00285D49">
        <w:rPr>
          <w:color w:val="000000"/>
          <w:sz w:val="28"/>
          <w:szCs w:val="28"/>
        </w:rPr>
        <w:softHyphen/>
        <w:t>дится осмотр</w:t>
      </w:r>
      <w:r w:rsidRPr="00285D49">
        <w:rPr>
          <w:color w:val="000000"/>
          <w:sz w:val="28"/>
          <w:szCs w:val="28"/>
        </w:rPr>
        <w:br/>
        <w:t>сотрудников,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</w:t>
      </w:r>
      <w:r w:rsidRPr="00285D49">
        <w:rPr>
          <w:color w:val="000000"/>
          <w:sz w:val="28"/>
          <w:szCs w:val="28"/>
        </w:rPr>
        <w:softHyphen/>
        <w:t>мотра заносятся в Журнал здоровья. Не допускают или немедленно отстраняют от работы больных сотрудников или работников с подозрением на инфекцион</w:t>
      </w:r>
      <w:r w:rsidRPr="00285D49">
        <w:rPr>
          <w:color w:val="000000"/>
          <w:sz w:val="28"/>
          <w:szCs w:val="28"/>
        </w:rPr>
        <w:softHyphen/>
        <w:t>ные заболевания. Не допускают к приготовлению блюд и их раздаче работни</w:t>
      </w:r>
      <w:r w:rsidRPr="00285D49">
        <w:rPr>
          <w:color w:val="000000"/>
          <w:sz w:val="28"/>
          <w:szCs w:val="28"/>
        </w:rPr>
        <w:softHyphen/>
        <w:t>ков, имеющих на руках нагноения, порезы, ожоги. </w:t>
      </w:r>
      <w:r w:rsidRPr="00285D49">
        <w:rPr>
          <w:b/>
          <w:bCs/>
          <w:color w:val="000000"/>
          <w:sz w:val="28"/>
          <w:szCs w:val="28"/>
        </w:rPr>
        <w:t>(приложение № 12 к настоящему Положению).</w:t>
      </w:r>
    </w:p>
    <w:p w:rsid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2.</w:t>
      </w:r>
      <w:proofErr w:type="gramStart"/>
      <w:r w:rsidRPr="00285D49">
        <w:rPr>
          <w:color w:val="000000"/>
          <w:sz w:val="28"/>
          <w:szCs w:val="28"/>
        </w:rPr>
        <w:t>25.Работники</w:t>
      </w:r>
      <w:proofErr w:type="gramEnd"/>
      <w:r w:rsidRPr="00285D49">
        <w:rPr>
          <w:color w:val="000000"/>
          <w:sz w:val="28"/>
          <w:szCs w:val="28"/>
        </w:rPr>
        <w:t xml:space="preserve"> пищеблока не должны во время работы носить кольца, серьги, закалывать спецодежду булавками, принимать пищу и курить на рабо</w:t>
      </w:r>
      <w:r w:rsidRPr="00285D49">
        <w:rPr>
          <w:color w:val="000000"/>
          <w:sz w:val="28"/>
          <w:szCs w:val="28"/>
        </w:rPr>
        <w:softHyphen/>
        <w:t>чем месте.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 xml:space="preserve"> 2.26. В МБ</w:t>
      </w:r>
      <w:r w:rsidR="00285D49">
        <w:rPr>
          <w:color w:val="000000"/>
          <w:sz w:val="28"/>
          <w:szCs w:val="28"/>
        </w:rPr>
        <w:t>ДОУ №</w:t>
      </w:r>
      <w:proofErr w:type="gramStart"/>
      <w:r w:rsidRPr="00285D49">
        <w:rPr>
          <w:color w:val="000000"/>
          <w:sz w:val="28"/>
          <w:szCs w:val="28"/>
        </w:rPr>
        <w:t>4</w:t>
      </w:r>
      <w:r w:rsidR="00285D49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 должен</w:t>
      </w:r>
      <w:proofErr w:type="gramEnd"/>
      <w:r w:rsidRPr="00285D49">
        <w:rPr>
          <w:color w:val="000000"/>
          <w:sz w:val="28"/>
          <w:szCs w:val="28"/>
        </w:rPr>
        <w:t xml:space="preserve"> быть организован питьевой режим. Питьевая вода, в т. ч. расфасованная в емкости и бутилированная, по качеству и безопас</w:t>
      </w:r>
      <w:r w:rsidRPr="00285D49">
        <w:rPr>
          <w:color w:val="000000"/>
          <w:sz w:val="28"/>
          <w:szCs w:val="28"/>
        </w:rPr>
        <w:softHyphen/>
        <w:t xml:space="preserve">ности </w:t>
      </w:r>
      <w:proofErr w:type="gramStart"/>
      <w:r w:rsidRPr="00285D49">
        <w:rPr>
          <w:color w:val="000000"/>
          <w:sz w:val="28"/>
          <w:szCs w:val="28"/>
        </w:rPr>
        <w:t>должна  отвечать</w:t>
      </w:r>
      <w:proofErr w:type="gramEnd"/>
      <w:r w:rsidRPr="00285D49">
        <w:rPr>
          <w:color w:val="000000"/>
          <w:sz w:val="28"/>
          <w:szCs w:val="28"/>
        </w:rPr>
        <w:t xml:space="preserve"> требованиям, предъявляемым к питьевой воде. Рекомен</w:t>
      </w:r>
      <w:r w:rsidRPr="00285D49">
        <w:rPr>
          <w:color w:val="000000"/>
          <w:sz w:val="28"/>
          <w:szCs w:val="28"/>
        </w:rPr>
        <w:softHyphen/>
        <w:t>дуется использование воды высшей категории качества. Допускается использо</w:t>
      </w:r>
      <w:r w:rsidRPr="00285D49">
        <w:rPr>
          <w:color w:val="000000"/>
          <w:sz w:val="28"/>
          <w:szCs w:val="28"/>
        </w:rPr>
        <w:softHyphen/>
        <w:t>вание кипяченой питьевой воды при условии ее хранения не более трех часов.</w:t>
      </w:r>
    </w:p>
    <w:p w:rsidR="00505677" w:rsidRPr="00285D49" w:rsidRDefault="00285D49" w:rsidP="00285D49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2.27</w:t>
      </w:r>
      <w:r w:rsidR="00505677" w:rsidRPr="00285D49">
        <w:rPr>
          <w:color w:val="000000"/>
          <w:sz w:val="28"/>
          <w:szCs w:val="28"/>
        </w:rPr>
        <w:t>. Для обеспечения преемственности питания родителей информируют об ассортименте питания ребенка: меню с указанием полного наименования блюд, их выхода, стоимости дневного рациона вывешивают на раздаче и в при</w:t>
      </w:r>
      <w:r w:rsidR="00505677" w:rsidRPr="00285D49">
        <w:rPr>
          <w:color w:val="000000"/>
          <w:sz w:val="28"/>
          <w:szCs w:val="28"/>
        </w:rPr>
        <w:softHyphen/>
        <w:t>емных всех возрастных групп.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2.28</w:t>
      </w:r>
      <w:r w:rsidR="00505677" w:rsidRPr="00285D4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="00505677" w:rsidRPr="00285D49">
        <w:rPr>
          <w:color w:val="000000"/>
          <w:sz w:val="28"/>
          <w:szCs w:val="28"/>
        </w:rPr>
        <w:t>Ежедневно медицинская сестра ведет учет питающихся детей и за</w:t>
      </w:r>
      <w:r w:rsidR="00505677" w:rsidRPr="00285D49">
        <w:rPr>
          <w:color w:val="000000"/>
          <w:sz w:val="28"/>
          <w:szCs w:val="28"/>
        </w:rPr>
        <w:softHyphen/>
        <w:t>носит данные в Журнал учета.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2.29</w:t>
      </w:r>
      <w:r w:rsidR="00505677" w:rsidRPr="00285D4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="00505677" w:rsidRPr="00285D49">
        <w:rPr>
          <w:color w:val="000000"/>
          <w:sz w:val="28"/>
          <w:szCs w:val="28"/>
        </w:rPr>
        <w:t>В случае снижения численности детей продукты, оставшиеся невос</w:t>
      </w:r>
      <w:r w:rsidR="00505677" w:rsidRPr="00285D49">
        <w:rPr>
          <w:color w:val="000000"/>
          <w:sz w:val="28"/>
          <w:szCs w:val="28"/>
        </w:rPr>
        <w:softHyphen/>
        <w:t>требованными,</w:t>
      </w:r>
      <w:r w:rsidR="003F2B74">
        <w:rPr>
          <w:color w:val="000000"/>
          <w:sz w:val="28"/>
          <w:szCs w:val="28"/>
        </w:rPr>
        <w:br/>
        <w:t xml:space="preserve">возвращаются на склад МБДОУ № </w:t>
      </w:r>
      <w:r w:rsidR="00505677" w:rsidRPr="00285D49">
        <w:rPr>
          <w:color w:val="000000"/>
          <w:sz w:val="28"/>
          <w:szCs w:val="28"/>
        </w:rPr>
        <w:t>4</w:t>
      </w:r>
      <w:r w:rsidR="003F2B74"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 xml:space="preserve"> по акту.  Возврату     подле</w:t>
      </w:r>
      <w:r w:rsidR="00505677" w:rsidRPr="00285D49">
        <w:rPr>
          <w:color w:val="000000"/>
          <w:sz w:val="28"/>
          <w:szCs w:val="28"/>
        </w:rPr>
        <w:softHyphen/>
        <w:t>жат следующие продукты: яйцо, консервация овощная (фруктовая), сгущенное молоко, кондитерские изделия, масло сливочное, масло растительное, сахар, крупы, макароны, фрукты, овощи. Не производится возврат продуктов, выпи</w:t>
      </w:r>
      <w:r w:rsidR="00505677" w:rsidRPr="00285D49">
        <w:rPr>
          <w:color w:val="000000"/>
          <w:sz w:val="28"/>
          <w:szCs w:val="28"/>
        </w:rPr>
        <w:softHyphen/>
        <w:t>санных по меню-требованию для приготовления обеда, если они прошли кули</w:t>
      </w:r>
      <w:r w:rsidR="00505677" w:rsidRPr="00285D49">
        <w:rPr>
          <w:color w:val="000000"/>
          <w:sz w:val="28"/>
          <w:szCs w:val="28"/>
        </w:rPr>
        <w:softHyphen/>
        <w:t xml:space="preserve">нарную обработку в соответствии с технологией приготовления детского </w:t>
      </w:r>
      <w:proofErr w:type="gramStart"/>
      <w:r w:rsidR="00505677" w:rsidRPr="00285D49">
        <w:rPr>
          <w:color w:val="000000"/>
          <w:sz w:val="28"/>
          <w:szCs w:val="28"/>
        </w:rPr>
        <w:t>пита</w:t>
      </w:r>
      <w:r w:rsidR="00505677" w:rsidRPr="00285D49">
        <w:rPr>
          <w:color w:val="000000"/>
          <w:sz w:val="28"/>
          <w:szCs w:val="28"/>
        </w:rPr>
        <w:softHyphen/>
        <w:t>ния  (</w:t>
      </w:r>
      <w:proofErr w:type="spellStart"/>
      <w:proofErr w:type="gramEnd"/>
      <w:r w:rsidR="00505677" w:rsidRPr="00285D49">
        <w:rPr>
          <w:color w:val="000000"/>
          <w:sz w:val="28"/>
          <w:szCs w:val="28"/>
        </w:rPr>
        <w:t>дефростированные</w:t>
      </w:r>
      <w:proofErr w:type="spellEnd"/>
      <w:r w:rsidR="00505677" w:rsidRPr="00285D49">
        <w:rPr>
          <w:color w:val="000000"/>
          <w:sz w:val="28"/>
          <w:szCs w:val="28"/>
        </w:rPr>
        <w:t xml:space="preserve"> мясо, птица, печень; овощи, если они прошли тепловую обработку),а также продуктов, срок реализации которых не позволяет их даль</w:t>
      </w:r>
      <w:r w:rsidR="00505677" w:rsidRPr="00285D49">
        <w:rPr>
          <w:color w:val="000000"/>
          <w:sz w:val="28"/>
          <w:szCs w:val="28"/>
        </w:rPr>
        <w:softHyphen/>
        <w:t>нейшее хранение.</w:t>
      </w:r>
    </w:p>
    <w:p w:rsidR="00505677" w:rsidRPr="00285D49" w:rsidRDefault="00285D49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2.30</w:t>
      </w:r>
      <w:r w:rsidR="00505677" w:rsidRPr="00285D49">
        <w:rPr>
          <w:color w:val="000000"/>
          <w:sz w:val="28"/>
          <w:szCs w:val="28"/>
        </w:rPr>
        <w:t>.</w:t>
      </w:r>
      <w:r w:rsidR="005F28F4">
        <w:rPr>
          <w:color w:val="000000"/>
          <w:sz w:val="28"/>
          <w:szCs w:val="28"/>
        </w:rPr>
        <w:t xml:space="preserve"> </w:t>
      </w:r>
      <w:r w:rsidR="00505677" w:rsidRPr="00285D49">
        <w:rPr>
          <w:color w:val="000000"/>
          <w:sz w:val="28"/>
          <w:szCs w:val="28"/>
        </w:rPr>
        <w:t>Учет продуктов питания на складе производится путем отражения их поступления, расхода и вывода остатков по наименованиям и сортам в количе</w:t>
      </w:r>
      <w:r w:rsidR="00505677" w:rsidRPr="00285D49">
        <w:rPr>
          <w:color w:val="000000"/>
          <w:sz w:val="28"/>
          <w:szCs w:val="28"/>
        </w:rPr>
        <w:softHyphen/>
        <w:t>ственном выражении, отражается в накопительной ведомости, предназначен</w:t>
      </w:r>
      <w:r w:rsidR="00505677" w:rsidRPr="00285D49">
        <w:rPr>
          <w:color w:val="000000"/>
          <w:sz w:val="28"/>
          <w:szCs w:val="28"/>
        </w:rPr>
        <w:softHyphen/>
        <w:t>ной для учета и анализа поступления продуктов в течение месяца.</w:t>
      </w:r>
    </w:p>
    <w:p w:rsidR="00505677" w:rsidRPr="00285D49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b/>
          <w:bCs/>
          <w:color w:val="000000"/>
          <w:sz w:val="28"/>
          <w:szCs w:val="28"/>
        </w:rPr>
        <w:t>Раздел III. Взаимодействие со снабжающей организацией по обеспе</w:t>
      </w:r>
      <w:r w:rsidRPr="00285D49">
        <w:rPr>
          <w:b/>
          <w:bCs/>
          <w:color w:val="000000"/>
          <w:sz w:val="28"/>
          <w:szCs w:val="28"/>
        </w:rPr>
        <w:softHyphen/>
        <w:t>чению качества поставляемых продуктов питания</w:t>
      </w:r>
    </w:p>
    <w:p w:rsidR="005F28F4" w:rsidRDefault="00505677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 xml:space="preserve">3.1. </w:t>
      </w:r>
      <w:r w:rsidR="005F28F4">
        <w:rPr>
          <w:color w:val="000000"/>
          <w:sz w:val="28"/>
          <w:szCs w:val="28"/>
        </w:rPr>
        <w:t>Продукты поставляют в МБДОУ №</w:t>
      </w:r>
      <w:r w:rsidRPr="00285D49">
        <w:rPr>
          <w:color w:val="000000"/>
          <w:sz w:val="28"/>
          <w:szCs w:val="28"/>
        </w:rPr>
        <w:t>4</w:t>
      </w:r>
      <w:r w:rsidR="005F28F4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</w:t>
      </w:r>
      <w:r w:rsidR="005F28F4">
        <w:rPr>
          <w:color w:val="000000"/>
          <w:sz w:val="28"/>
          <w:szCs w:val="28"/>
        </w:rPr>
        <w:t>организация «</w:t>
      </w:r>
      <w:proofErr w:type="spellStart"/>
      <w:r w:rsidR="005F28F4">
        <w:rPr>
          <w:color w:val="000000"/>
          <w:sz w:val="28"/>
          <w:szCs w:val="28"/>
        </w:rPr>
        <w:t>Махачкалапродукт</w:t>
      </w:r>
      <w:proofErr w:type="spellEnd"/>
      <w:r w:rsidR="005F28F4">
        <w:rPr>
          <w:color w:val="000000"/>
          <w:sz w:val="28"/>
          <w:szCs w:val="28"/>
        </w:rPr>
        <w:t>».</w:t>
      </w:r>
    </w:p>
    <w:p w:rsidR="00505677" w:rsidRPr="00285D49" w:rsidRDefault="005F28F4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="00505677" w:rsidRPr="00285D49">
        <w:rPr>
          <w:color w:val="000000"/>
          <w:sz w:val="28"/>
          <w:szCs w:val="28"/>
        </w:rPr>
        <w:t xml:space="preserve"> В случае если снабжающая организация не исполняет заказ (отказы</w:t>
      </w:r>
      <w:r w:rsidR="00505677" w:rsidRPr="00285D49">
        <w:rPr>
          <w:color w:val="000000"/>
          <w:sz w:val="28"/>
          <w:szCs w:val="28"/>
        </w:rPr>
        <w:softHyphen/>
        <w:t>вает в поставке того или иного продукта или производит замену продуктов по своему усмотрению), необходимо направить поставщику претензию в письмен</w:t>
      </w:r>
      <w:r w:rsidR="00505677" w:rsidRPr="00285D49">
        <w:rPr>
          <w:color w:val="000000"/>
          <w:sz w:val="28"/>
          <w:szCs w:val="28"/>
        </w:rPr>
        <w:softHyphen/>
        <w:t>ной форме.</w:t>
      </w:r>
    </w:p>
    <w:p w:rsidR="00505677" w:rsidRPr="00285D49" w:rsidRDefault="005F28F4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3.3. </w:t>
      </w:r>
      <w:r w:rsidR="00505677" w:rsidRPr="00285D49">
        <w:rPr>
          <w:color w:val="000000"/>
          <w:sz w:val="28"/>
          <w:szCs w:val="28"/>
        </w:rPr>
        <w:t>Если снабжающая организация поставила продукт ненадлежащего качества, который не может использоваться в питании детей, товар не должен приниматься у экспедитора и должен быть возвращен той же машиной, при этом оформляются возвратная накладная, претензионный акт.</w:t>
      </w:r>
      <w:r w:rsidR="00505677" w:rsidRPr="00285D49">
        <w:rPr>
          <w:b/>
          <w:bCs/>
          <w:color w:val="000000"/>
          <w:sz w:val="28"/>
          <w:szCs w:val="28"/>
        </w:rPr>
        <w:t> (приложение № 13к настоящему Положению).</w:t>
      </w:r>
    </w:p>
    <w:p w:rsidR="00505677" w:rsidRPr="00285D49" w:rsidRDefault="005F28F4" w:rsidP="00505677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="00505677" w:rsidRPr="00285D49">
        <w:rPr>
          <w:color w:val="000000"/>
          <w:sz w:val="28"/>
          <w:szCs w:val="28"/>
        </w:rPr>
        <w:t>.  Если несоответствие продукта требованиям качества не могло быть об</w:t>
      </w:r>
      <w:r w:rsidR="00505677" w:rsidRPr="00285D49">
        <w:rPr>
          <w:color w:val="000000"/>
          <w:sz w:val="28"/>
          <w:szCs w:val="28"/>
        </w:rPr>
        <w:softHyphen/>
        <w:t>наружено при приемке товара, следует оперативно связаться со снабжающей организацией, чтобы обеспечить поставку продукта надлежащего качества, либо другого продукта, которым можно его заменить. При отказе поставщика своевре</w:t>
      </w:r>
      <w:r w:rsidR="00505677" w:rsidRPr="00285D49">
        <w:rPr>
          <w:color w:val="000000"/>
          <w:sz w:val="28"/>
          <w:szCs w:val="28"/>
        </w:rPr>
        <w:softHyphen/>
        <w:t>менно исполнить требование необходимо предъявить ему претензию в письмен</w:t>
      </w:r>
      <w:r w:rsidR="00505677" w:rsidRPr="00285D49">
        <w:rPr>
          <w:color w:val="000000"/>
          <w:sz w:val="28"/>
          <w:szCs w:val="28"/>
        </w:rPr>
        <w:softHyphen/>
        <w:t>ной форме. Питание детей в этот день организовывается с использованием блюд и кулинарных изделий, приготовленных из резервного запаса продуктов.</w:t>
      </w:r>
    </w:p>
    <w:p w:rsidR="00505677" w:rsidRPr="00285D49" w:rsidRDefault="005F28F4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505677" w:rsidRPr="00285D49">
        <w:rPr>
          <w:color w:val="000000"/>
          <w:sz w:val="28"/>
          <w:szCs w:val="28"/>
        </w:rPr>
        <w:t>.    Снабжающая организация обязана обеспечить поставку продуктов в соответствии с утвержденным рационом питания д</w:t>
      </w:r>
      <w:r w:rsidR="007F1A88">
        <w:rPr>
          <w:color w:val="000000"/>
          <w:sz w:val="28"/>
          <w:szCs w:val="28"/>
        </w:rPr>
        <w:t>етей и графиком работы МБДОУ №</w:t>
      </w:r>
      <w:r w:rsidR="00505677"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>. Поставка продуктов питания должна производи</w:t>
      </w:r>
      <w:r w:rsidR="007F1A88">
        <w:rPr>
          <w:color w:val="000000"/>
          <w:sz w:val="28"/>
          <w:szCs w:val="28"/>
        </w:rPr>
        <w:t xml:space="preserve">ться </w:t>
      </w:r>
      <w:proofErr w:type="gramStart"/>
      <w:r w:rsidR="007F1A88">
        <w:rPr>
          <w:color w:val="000000"/>
          <w:sz w:val="28"/>
          <w:szCs w:val="28"/>
        </w:rPr>
        <w:t>во время</w:t>
      </w:r>
      <w:proofErr w:type="gramEnd"/>
      <w:r w:rsidR="007F1A88">
        <w:rPr>
          <w:color w:val="000000"/>
          <w:sz w:val="28"/>
          <w:szCs w:val="28"/>
        </w:rPr>
        <w:t>, когда в МБДОУ №</w:t>
      </w:r>
      <w:r w:rsidR="00505677"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 xml:space="preserve"> присутствует</w:t>
      </w:r>
      <w:r w:rsidR="007F1A88">
        <w:rPr>
          <w:color w:val="000000"/>
          <w:sz w:val="28"/>
          <w:szCs w:val="28"/>
        </w:rPr>
        <w:t xml:space="preserve"> </w:t>
      </w:r>
      <w:r w:rsidR="00505677" w:rsidRPr="00285D49">
        <w:rPr>
          <w:color w:val="000000"/>
          <w:sz w:val="28"/>
          <w:szCs w:val="28"/>
        </w:rPr>
        <w:t>персонал, ответственный за приемку продукции. Снабжающая организация обязана обеспечить соблюдение установленных сро</w:t>
      </w:r>
      <w:r w:rsidR="00505677" w:rsidRPr="00285D49">
        <w:rPr>
          <w:color w:val="000000"/>
          <w:sz w:val="28"/>
          <w:szCs w:val="28"/>
        </w:rPr>
        <w:softHyphen/>
        <w:t xml:space="preserve">ков годности продуктов с учетом </w:t>
      </w:r>
      <w:proofErr w:type="spellStart"/>
      <w:r w:rsidR="00505677" w:rsidRPr="00285D49">
        <w:rPr>
          <w:color w:val="000000"/>
          <w:sz w:val="28"/>
          <w:szCs w:val="28"/>
        </w:rPr>
        <w:t>времениих</w:t>
      </w:r>
      <w:proofErr w:type="spellEnd"/>
      <w:r w:rsidR="00505677" w:rsidRPr="00285D49">
        <w:rPr>
          <w:color w:val="000000"/>
          <w:sz w:val="28"/>
          <w:szCs w:val="28"/>
        </w:rPr>
        <w:t xml:space="preserve"> пре</w:t>
      </w:r>
      <w:r w:rsidR="007F1A88">
        <w:rPr>
          <w:color w:val="000000"/>
          <w:sz w:val="28"/>
          <w:szCs w:val="28"/>
        </w:rPr>
        <w:t>дполагаемого хранения в МБДОУ№</w:t>
      </w:r>
      <w:r w:rsidR="00505677"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>. С учетом этого гра</w:t>
      </w:r>
      <w:r w:rsidR="007F1A88">
        <w:rPr>
          <w:color w:val="000000"/>
          <w:sz w:val="28"/>
          <w:szCs w:val="28"/>
        </w:rPr>
        <w:t>фик завоза продуктов в МБДОУ №</w:t>
      </w:r>
      <w:r w:rsidR="00505677"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 xml:space="preserve"> согласовыва</w:t>
      </w:r>
      <w:r w:rsidR="00505677" w:rsidRPr="00285D49">
        <w:rPr>
          <w:color w:val="000000"/>
          <w:sz w:val="28"/>
          <w:szCs w:val="28"/>
        </w:rPr>
        <w:softHyphen/>
        <w:t>ется с его руководителем. При несоблюдении данных</w:t>
      </w:r>
      <w:r w:rsidR="007F1A88">
        <w:rPr>
          <w:color w:val="000000"/>
          <w:sz w:val="28"/>
          <w:szCs w:val="28"/>
        </w:rPr>
        <w:t xml:space="preserve"> </w:t>
      </w:r>
      <w:r w:rsidR="00505677" w:rsidRPr="00285D49">
        <w:rPr>
          <w:color w:val="000000"/>
          <w:sz w:val="28"/>
          <w:szCs w:val="28"/>
        </w:rPr>
        <w:t>условий, как и при поставке продуктов в сроки, делающие невозможным их использование для приготовления предусмотренных рационом питания блюд, МБД</w:t>
      </w:r>
      <w:r w:rsidR="007F1A88">
        <w:rPr>
          <w:color w:val="000000"/>
          <w:sz w:val="28"/>
          <w:szCs w:val="28"/>
        </w:rPr>
        <w:t>ОУ №</w:t>
      </w:r>
      <w:proofErr w:type="gramStart"/>
      <w:r w:rsidR="00505677"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 xml:space="preserve">9 </w:t>
      </w:r>
      <w:r w:rsidR="00505677" w:rsidRPr="00285D49">
        <w:rPr>
          <w:color w:val="000000"/>
          <w:sz w:val="28"/>
          <w:szCs w:val="28"/>
        </w:rPr>
        <w:t xml:space="preserve"> имеет</w:t>
      </w:r>
      <w:proofErr w:type="gramEnd"/>
      <w:r w:rsidR="00505677" w:rsidRPr="00285D49">
        <w:rPr>
          <w:color w:val="000000"/>
          <w:sz w:val="28"/>
          <w:szCs w:val="28"/>
        </w:rPr>
        <w:t xml:space="preserve"> право отказаться от приемки товара у экспедитора и направить поставщику письменную претензию. Питание детей в этот день организовывается с исполь</w:t>
      </w:r>
      <w:r w:rsidR="00505677" w:rsidRPr="00285D49">
        <w:rPr>
          <w:color w:val="000000"/>
          <w:sz w:val="28"/>
          <w:szCs w:val="28"/>
        </w:rPr>
        <w:softHyphen/>
        <w:t>зованием блюд и кулинарных изделий, приготовленных из резервного запаса продуктов.</w:t>
      </w:r>
    </w:p>
    <w:p w:rsidR="00505677" w:rsidRPr="00285D49" w:rsidRDefault="00505677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b/>
          <w:bCs/>
          <w:color w:val="000000"/>
          <w:sz w:val="28"/>
          <w:szCs w:val="28"/>
        </w:rPr>
        <w:t xml:space="preserve">Раздел IV. Производственный </w:t>
      </w:r>
      <w:proofErr w:type="gramStart"/>
      <w:r w:rsidRPr="00285D49">
        <w:rPr>
          <w:b/>
          <w:bCs/>
          <w:color w:val="000000"/>
          <w:sz w:val="28"/>
          <w:szCs w:val="28"/>
        </w:rPr>
        <w:t>контроль  над</w:t>
      </w:r>
      <w:proofErr w:type="gramEnd"/>
      <w:r w:rsidRPr="00285D49">
        <w:rPr>
          <w:b/>
          <w:bCs/>
          <w:color w:val="000000"/>
          <w:sz w:val="28"/>
          <w:szCs w:val="28"/>
        </w:rPr>
        <w:t>  организацией питания детей</w:t>
      </w:r>
    </w:p>
    <w:p w:rsidR="00505677" w:rsidRPr="00285D49" w:rsidRDefault="007F1A88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В МБДОУ №</w:t>
      </w:r>
      <w:r w:rsidR="00505677" w:rsidRPr="00285D4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9 </w:t>
      </w:r>
      <w:r w:rsidR="00505677" w:rsidRPr="00285D49">
        <w:rPr>
          <w:color w:val="000000"/>
          <w:sz w:val="28"/>
          <w:szCs w:val="28"/>
        </w:rPr>
        <w:t>обеспечивается производственный контроль за форми</w:t>
      </w:r>
      <w:r w:rsidR="00505677" w:rsidRPr="00285D49">
        <w:rPr>
          <w:color w:val="000000"/>
          <w:sz w:val="28"/>
          <w:szCs w:val="28"/>
        </w:rPr>
        <w:softHyphen/>
        <w:t>рованием рациона и соблюдением условий организации питания детей.</w:t>
      </w:r>
    </w:p>
    <w:p w:rsidR="00505677" w:rsidRPr="00285D49" w:rsidRDefault="00505677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4.2.</w:t>
      </w:r>
      <w:r w:rsidR="005F28F4">
        <w:rPr>
          <w:color w:val="000000"/>
          <w:sz w:val="28"/>
          <w:szCs w:val="28"/>
        </w:rPr>
        <w:t> </w:t>
      </w:r>
      <w:r w:rsidR="007F1A88">
        <w:rPr>
          <w:color w:val="000000"/>
          <w:sz w:val="28"/>
          <w:szCs w:val="28"/>
        </w:rPr>
        <w:t>Производственный контроль над </w:t>
      </w:r>
      <w:r w:rsidRPr="00285D49">
        <w:rPr>
          <w:color w:val="000000"/>
          <w:sz w:val="28"/>
          <w:szCs w:val="28"/>
        </w:rPr>
        <w:t>соблюдением условий организаци</w:t>
      </w:r>
      <w:r w:rsidR="007F1A88">
        <w:rPr>
          <w:color w:val="000000"/>
          <w:sz w:val="28"/>
          <w:szCs w:val="28"/>
        </w:rPr>
        <w:t>и питания в МБДОУ №</w:t>
      </w:r>
      <w:r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осуществляется на основании СанПиН 2.4.1.2660-10.</w:t>
      </w:r>
    </w:p>
    <w:p w:rsidR="00505677" w:rsidRPr="00285D49" w:rsidRDefault="00505677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4.3. Система производственного контроля над формированием рациона пи</w:t>
      </w:r>
      <w:r w:rsidRPr="00285D49">
        <w:rPr>
          <w:color w:val="000000"/>
          <w:sz w:val="28"/>
          <w:szCs w:val="28"/>
        </w:rPr>
        <w:softHyphen/>
        <w:t>тания детей предусматривает следующие вопросы:</w:t>
      </w:r>
    </w:p>
    <w:p w:rsidR="00505677" w:rsidRPr="00285D49" w:rsidRDefault="00505677" w:rsidP="005F28F4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-   обеспечение рациона питания, необходимого разнообразия ассорти</w:t>
      </w:r>
      <w:r w:rsidRPr="00285D49">
        <w:rPr>
          <w:color w:val="000000"/>
          <w:sz w:val="28"/>
          <w:szCs w:val="28"/>
        </w:rPr>
        <w:softHyphen/>
        <w:t>мента продуктов промышленного изготовления (кисломолочных на</w:t>
      </w:r>
      <w:r w:rsidRPr="00285D49">
        <w:rPr>
          <w:color w:val="000000"/>
          <w:sz w:val="28"/>
          <w:szCs w:val="28"/>
        </w:rPr>
        <w:softHyphen/>
        <w:t>питков и продуктов, соков фруктовых, творожных изделий, кондитер</w:t>
      </w:r>
      <w:r w:rsidRPr="00285D49">
        <w:rPr>
          <w:color w:val="000000"/>
          <w:sz w:val="28"/>
          <w:szCs w:val="28"/>
        </w:rPr>
        <w:softHyphen/>
        <w:t xml:space="preserve">ских изделий и т. п.), а также овощей и фруктов - в соответствии с примерным </w:t>
      </w:r>
      <w:proofErr w:type="gramStart"/>
      <w:r w:rsidRPr="00285D49">
        <w:rPr>
          <w:color w:val="000000"/>
          <w:sz w:val="28"/>
          <w:szCs w:val="28"/>
        </w:rPr>
        <w:t>десятидневным  цикличным</w:t>
      </w:r>
      <w:proofErr w:type="gramEnd"/>
      <w:r w:rsidRPr="00285D49">
        <w:rPr>
          <w:color w:val="000000"/>
          <w:sz w:val="28"/>
          <w:szCs w:val="28"/>
        </w:rPr>
        <w:t xml:space="preserve"> меню и ежедневным меню-тре</w:t>
      </w:r>
      <w:r w:rsidRPr="00285D49">
        <w:rPr>
          <w:color w:val="000000"/>
          <w:sz w:val="28"/>
          <w:szCs w:val="28"/>
        </w:rPr>
        <w:softHyphen/>
        <w:t>бованием;</w:t>
      </w:r>
    </w:p>
    <w:p w:rsidR="00505677" w:rsidRPr="00285D49" w:rsidRDefault="00505677" w:rsidP="005F28F4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-      правильность расчетов необходимого количества продуктов (по меню-</w:t>
      </w:r>
      <w:r w:rsidRPr="00285D49">
        <w:rPr>
          <w:color w:val="000000"/>
          <w:sz w:val="28"/>
          <w:szCs w:val="28"/>
        </w:rPr>
        <w:br/>
        <w:t>требованиям и фактической закладке) - в соответствии с технологиче</w:t>
      </w:r>
      <w:r w:rsidRPr="00285D49">
        <w:rPr>
          <w:color w:val="000000"/>
          <w:sz w:val="28"/>
          <w:szCs w:val="28"/>
        </w:rPr>
        <w:softHyphen/>
        <w:t>скими картами;</w:t>
      </w:r>
    </w:p>
    <w:p w:rsidR="00505677" w:rsidRPr="00285D49" w:rsidRDefault="005F28F4" w:rsidP="005F28F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</w:t>
      </w:r>
      <w:r w:rsidR="00505677" w:rsidRPr="00285D49">
        <w:rPr>
          <w:color w:val="000000"/>
          <w:sz w:val="28"/>
          <w:szCs w:val="28"/>
        </w:rPr>
        <w:t>качество приготовления пищи и соблюдение объема выхода готовой продукции;</w:t>
      </w:r>
    </w:p>
    <w:p w:rsidR="00505677" w:rsidRPr="00285D49" w:rsidRDefault="00505677" w:rsidP="005F28F4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-   соблюдение режима питания и возрастных объемов порций для детей;</w:t>
      </w:r>
    </w:p>
    <w:p w:rsidR="00505677" w:rsidRPr="00285D49" w:rsidRDefault="00505677" w:rsidP="005F28F4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-  качество поступающих продуктов, условия хранения и соблюдение сроков</w:t>
      </w:r>
      <w:r w:rsidRPr="00285D49">
        <w:rPr>
          <w:color w:val="000000"/>
          <w:sz w:val="28"/>
          <w:szCs w:val="28"/>
        </w:rPr>
        <w:br/>
        <w:t>реализации и другие.</w:t>
      </w:r>
    </w:p>
    <w:p w:rsidR="00505677" w:rsidRPr="00285D49" w:rsidRDefault="00505677" w:rsidP="005F28F4">
      <w:pPr>
        <w:pStyle w:val="listparagraph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4.4.</w:t>
      </w:r>
      <w:r w:rsidR="005F28F4">
        <w:rPr>
          <w:color w:val="000000"/>
          <w:sz w:val="28"/>
          <w:szCs w:val="28"/>
        </w:rPr>
        <w:t> </w:t>
      </w:r>
      <w:r w:rsidRPr="00285D49">
        <w:rPr>
          <w:color w:val="000000"/>
          <w:sz w:val="28"/>
          <w:szCs w:val="28"/>
        </w:rPr>
        <w:t xml:space="preserve"> При наличии отдельных эпизодических замен в рационе питания (по сравнению с утвержденным  типовым рационом питания) дополнительно к пере</w:t>
      </w:r>
      <w:r w:rsidRPr="00285D49">
        <w:rPr>
          <w:color w:val="000000"/>
          <w:sz w:val="28"/>
          <w:szCs w:val="28"/>
        </w:rPr>
        <w:softHyphen/>
        <w:t>численным выше формам контроля за формированием рациона питания прово</w:t>
      </w:r>
      <w:r w:rsidRPr="00285D49">
        <w:rPr>
          <w:color w:val="000000"/>
          <w:sz w:val="28"/>
          <w:szCs w:val="28"/>
        </w:rPr>
        <w:softHyphen/>
        <w:t>дится ежедневный и</w:t>
      </w:r>
      <w:r w:rsidRPr="00285D49">
        <w:rPr>
          <w:color w:val="000000"/>
          <w:sz w:val="28"/>
          <w:szCs w:val="28"/>
        </w:rPr>
        <w:br/>
        <w:t>ретроспективный(за десять дней) анализ рациона питания.</w:t>
      </w:r>
    </w:p>
    <w:p w:rsidR="00505677" w:rsidRPr="00285D49" w:rsidRDefault="00505677" w:rsidP="005F28F4">
      <w:pPr>
        <w:pStyle w:val="listparagraph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     В специальную ведомость для анализа используемого набора продуктов вно</w:t>
      </w:r>
      <w:r w:rsidRPr="00285D49">
        <w:rPr>
          <w:color w:val="000000"/>
          <w:sz w:val="28"/>
          <w:szCs w:val="28"/>
        </w:rPr>
        <w:softHyphen/>
        <w:t>сятся данные на основании меню-требований и накопительной ведомости. Не</w:t>
      </w:r>
      <w:r w:rsidRPr="00285D49">
        <w:rPr>
          <w:color w:val="000000"/>
          <w:sz w:val="28"/>
          <w:szCs w:val="28"/>
        </w:rPr>
        <w:softHyphen/>
        <w:t xml:space="preserve"> обходимые </w:t>
      </w:r>
      <w:proofErr w:type="gramStart"/>
      <w:r w:rsidRPr="00285D49">
        <w:rPr>
          <w:color w:val="000000"/>
          <w:sz w:val="28"/>
          <w:szCs w:val="28"/>
        </w:rPr>
        <w:t>расчеты  и</w:t>
      </w:r>
      <w:proofErr w:type="gramEnd"/>
      <w:r w:rsidRPr="00285D49">
        <w:rPr>
          <w:color w:val="000000"/>
          <w:sz w:val="28"/>
          <w:szCs w:val="28"/>
        </w:rPr>
        <w:t xml:space="preserve"> анализ перечисленных документов в этом случае допу</w:t>
      </w:r>
      <w:r w:rsidRPr="00285D49">
        <w:rPr>
          <w:color w:val="000000"/>
          <w:sz w:val="28"/>
          <w:szCs w:val="28"/>
        </w:rPr>
        <w:softHyphen/>
        <w:t>скается проводить только по тем группам продуктов, количество которых изменилось в связи с заменами (по сравнению с типовым рационом питания).</w:t>
      </w:r>
    </w:p>
    <w:p w:rsidR="00505677" w:rsidRPr="00285D49" w:rsidRDefault="00505677" w:rsidP="005F28F4">
      <w:pPr>
        <w:pStyle w:val="listparagraph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    По продуктам, количество которых не изменилось вследствие замен, соответ</w:t>
      </w:r>
      <w:r w:rsidRPr="00285D49">
        <w:rPr>
          <w:color w:val="000000"/>
          <w:sz w:val="28"/>
          <w:szCs w:val="28"/>
        </w:rPr>
        <w:softHyphen/>
        <w:t>ствующие ячейки ведомости для анализа используемого набора продуктов оставляют незаполненными.</w:t>
      </w:r>
    </w:p>
    <w:p w:rsidR="00505677" w:rsidRPr="00285D49" w:rsidRDefault="005F28F4" w:rsidP="005F28F4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4.5.В  </w:t>
      </w:r>
      <w:r w:rsidR="00505677" w:rsidRPr="00285D49">
        <w:rPr>
          <w:color w:val="000000"/>
          <w:sz w:val="28"/>
          <w:szCs w:val="28"/>
        </w:rPr>
        <w:t>случае,  если   фактический рацион питания существенно отличается от утвержденного типового рациона питания, систематически должны прово</w:t>
      </w:r>
      <w:r w:rsidR="00505677" w:rsidRPr="00285D49">
        <w:rPr>
          <w:color w:val="000000"/>
          <w:sz w:val="28"/>
          <w:szCs w:val="28"/>
        </w:rPr>
        <w:softHyphen/>
        <w:t>диться ежедневный анализ рациона питания (примерного меню и меню-требо</w:t>
      </w:r>
      <w:r w:rsidR="00505677" w:rsidRPr="00285D49">
        <w:rPr>
          <w:color w:val="000000"/>
          <w:sz w:val="28"/>
          <w:szCs w:val="28"/>
        </w:rPr>
        <w:softHyphen/>
        <w:t>ваний) по всем показателям пищевой ценности и набору используемых продук</w:t>
      </w:r>
      <w:r w:rsidR="00505677" w:rsidRPr="00285D49">
        <w:rPr>
          <w:color w:val="000000"/>
          <w:sz w:val="28"/>
          <w:szCs w:val="28"/>
        </w:rPr>
        <w:softHyphen/>
        <w:t>тов, результаты кото</w:t>
      </w:r>
      <w:r w:rsidR="007F1A88">
        <w:rPr>
          <w:color w:val="000000"/>
          <w:sz w:val="28"/>
          <w:szCs w:val="28"/>
        </w:rPr>
        <w:t>рого заносятся в </w:t>
      </w:r>
      <w:r w:rsidR="00505677" w:rsidRPr="00285D49">
        <w:rPr>
          <w:color w:val="000000"/>
          <w:sz w:val="28"/>
          <w:szCs w:val="28"/>
        </w:rPr>
        <w:t xml:space="preserve"> ведомость для анализа используемого набора продуктов, а также расчеты пищевой ценности рациона с использовани</w:t>
      </w:r>
      <w:r w:rsidR="00505677" w:rsidRPr="00285D49">
        <w:rPr>
          <w:color w:val="000000"/>
          <w:sz w:val="28"/>
          <w:szCs w:val="28"/>
        </w:rPr>
        <w:softHyphen/>
        <w:t>ем справочников химического состава пищевых продуктов блюд и кулинарных изделий.</w:t>
      </w:r>
    </w:p>
    <w:p w:rsidR="00505677" w:rsidRPr="00285D49" w:rsidRDefault="00505677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4.</w:t>
      </w:r>
      <w:proofErr w:type="gramStart"/>
      <w:r w:rsidRPr="00285D49">
        <w:rPr>
          <w:color w:val="000000"/>
          <w:sz w:val="28"/>
          <w:szCs w:val="28"/>
        </w:rPr>
        <w:t>6.Заведующий</w:t>
      </w:r>
      <w:proofErr w:type="gramEnd"/>
      <w:r w:rsidRPr="00285D49">
        <w:rPr>
          <w:color w:val="000000"/>
          <w:sz w:val="28"/>
          <w:szCs w:val="28"/>
        </w:rPr>
        <w:t xml:space="preserve"> совместно с медицинским персоналом и поваром раз</w:t>
      </w:r>
      <w:r w:rsidRPr="00285D49">
        <w:rPr>
          <w:color w:val="000000"/>
          <w:sz w:val="28"/>
          <w:szCs w:val="28"/>
        </w:rPr>
        <w:softHyphen/>
        <w:t xml:space="preserve">рабатывают план  контроля над  </w:t>
      </w:r>
      <w:r w:rsidR="007F1A88">
        <w:rPr>
          <w:color w:val="000000"/>
          <w:sz w:val="28"/>
          <w:szCs w:val="28"/>
        </w:rPr>
        <w:t>организацией питания в МБДОУ №</w:t>
      </w:r>
      <w:r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на учебный год, который утверждается приказом заведующего.</w:t>
      </w:r>
      <w:r w:rsidRPr="00285D49">
        <w:rPr>
          <w:b/>
          <w:bCs/>
          <w:color w:val="000000"/>
          <w:sz w:val="28"/>
          <w:szCs w:val="28"/>
        </w:rPr>
        <w:t> (приложение № 14 к настоящему Положению).</w:t>
      </w:r>
    </w:p>
    <w:p w:rsidR="00505677" w:rsidRPr="00285D49" w:rsidRDefault="00505677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4.7.С целью обеспечения открытости работы по организации питания де</w:t>
      </w:r>
      <w:r w:rsidRPr="00285D49">
        <w:rPr>
          <w:color w:val="000000"/>
          <w:sz w:val="28"/>
          <w:szCs w:val="28"/>
        </w:rPr>
        <w:softHyphen/>
        <w:t>те</w:t>
      </w:r>
      <w:r w:rsidR="007F1A88">
        <w:rPr>
          <w:color w:val="000000"/>
          <w:sz w:val="28"/>
          <w:szCs w:val="28"/>
        </w:rPr>
        <w:t>й в МБДОУ №</w:t>
      </w:r>
      <w:r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 осуществляется общественный контроль, к участию в котором привлекаются родители (законные представители), члены родитель</w:t>
      </w:r>
      <w:r w:rsidR="007F1A88">
        <w:rPr>
          <w:color w:val="000000"/>
          <w:sz w:val="28"/>
          <w:szCs w:val="28"/>
        </w:rPr>
        <w:t>ского комитета, Совета МБДОУ №</w:t>
      </w:r>
      <w:r w:rsidRPr="00285D49">
        <w:rPr>
          <w:color w:val="000000"/>
          <w:sz w:val="28"/>
          <w:szCs w:val="28"/>
        </w:rPr>
        <w:t>4</w:t>
      </w:r>
      <w:r w:rsidR="007F1A88">
        <w:rPr>
          <w:color w:val="000000"/>
          <w:sz w:val="28"/>
          <w:szCs w:val="28"/>
        </w:rPr>
        <w:t>9</w:t>
      </w:r>
      <w:bookmarkStart w:id="0" w:name="_GoBack"/>
      <w:bookmarkEnd w:id="0"/>
      <w:r w:rsidRPr="00285D49">
        <w:rPr>
          <w:color w:val="000000"/>
          <w:sz w:val="28"/>
          <w:szCs w:val="28"/>
        </w:rPr>
        <w:t>.</w:t>
      </w:r>
      <w:r w:rsidRPr="00285D49">
        <w:rPr>
          <w:b/>
          <w:bCs/>
          <w:color w:val="000000"/>
          <w:sz w:val="28"/>
          <w:szCs w:val="28"/>
        </w:rPr>
        <w:t>                                   </w:t>
      </w:r>
    </w:p>
    <w:p w:rsidR="00505677" w:rsidRPr="00285D49" w:rsidRDefault="00505677" w:rsidP="005F28F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285D49">
        <w:rPr>
          <w:b/>
          <w:bCs/>
          <w:color w:val="000000"/>
          <w:sz w:val="28"/>
          <w:szCs w:val="28"/>
        </w:rPr>
        <w:t>Раздел V. Отчетность и делопроизводство</w:t>
      </w:r>
    </w:p>
    <w:p w:rsidR="00505677" w:rsidRPr="00285D49" w:rsidRDefault="00D65EB8" w:rsidP="00D65EB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5.1. </w:t>
      </w:r>
      <w:r w:rsidR="00505677" w:rsidRPr="00285D49">
        <w:rPr>
          <w:color w:val="000000"/>
          <w:sz w:val="28"/>
          <w:szCs w:val="28"/>
        </w:rPr>
        <w:t>Заведующий осуществляет ежемесячн</w:t>
      </w:r>
      <w:r>
        <w:rPr>
          <w:color w:val="000000"/>
          <w:sz w:val="28"/>
          <w:szCs w:val="28"/>
        </w:rPr>
        <w:t>ый анализ деятельности МБДОУ №</w:t>
      </w:r>
      <w:r w:rsidR="00505677" w:rsidRPr="00285D4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9</w:t>
      </w:r>
      <w:r w:rsidR="00505677" w:rsidRPr="00285D49">
        <w:rPr>
          <w:color w:val="000000"/>
          <w:sz w:val="28"/>
          <w:szCs w:val="28"/>
        </w:rPr>
        <w:t xml:space="preserve"> по организации питания детей.</w:t>
      </w:r>
    </w:p>
    <w:p w:rsidR="00505677" w:rsidRPr="00285D49" w:rsidRDefault="00505677" w:rsidP="00D65EB8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5.2.</w:t>
      </w:r>
      <w:r w:rsidR="00D65EB8">
        <w:rPr>
          <w:color w:val="000000"/>
          <w:sz w:val="28"/>
          <w:szCs w:val="28"/>
        </w:rPr>
        <w:t> </w:t>
      </w:r>
      <w:r w:rsidRPr="00285D49">
        <w:rPr>
          <w:color w:val="000000"/>
          <w:sz w:val="28"/>
          <w:szCs w:val="28"/>
        </w:rPr>
        <w:t>Отчеты об</w:t>
      </w:r>
      <w:r w:rsidR="00D65EB8">
        <w:rPr>
          <w:color w:val="000000"/>
          <w:sz w:val="28"/>
          <w:szCs w:val="28"/>
        </w:rPr>
        <w:t xml:space="preserve"> организации питания в МБДОУ №</w:t>
      </w:r>
      <w:r w:rsidRPr="00285D49">
        <w:rPr>
          <w:color w:val="000000"/>
          <w:sz w:val="28"/>
          <w:szCs w:val="28"/>
        </w:rPr>
        <w:t>4</w:t>
      </w:r>
      <w:r w:rsidR="00D65EB8">
        <w:rPr>
          <w:color w:val="000000"/>
          <w:sz w:val="28"/>
          <w:szCs w:val="28"/>
        </w:rPr>
        <w:t xml:space="preserve">9 </w:t>
      </w:r>
      <w:r w:rsidRPr="00285D49">
        <w:rPr>
          <w:color w:val="000000"/>
          <w:sz w:val="28"/>
          <w:szCs w:val="28"/>
        </w:rPr>
        <w:t>доводятся до всех участников образовательного процесса (на общем собрании трудового коллек</w:t>
      </w:r>
      <w:r w:rsidRPr="00285D49">
        <w:rPr>
          <w:color w:val="000000"/>
          <w:sz w:val="28"/>
          <w:szCs w:val="28"/>
        </w:rPr>
        <w:softHyphen/>
      </w:r>
      <w:r w:rsidR="00D65EB8">
        <w:rPr>
          <w:color w:val="000000"/>
          <w:sz w:val="28"/>
          <w:szCs w:val="28"/>
        </w:rPr>
        <w:t xml:space="preserve">тива, заседаниях Совета МБДОУ№ </w:t>
      </w:r>
      <w:r w:rsidRPr="00285D49">
        <w:rPr>
          <w:color w:val="000000"/>
          <w:sz w:val="28"/>
          <w:szCs w:val="28"/>
        </w:rPr>
        <w:t>4</w:t>
      </w:r>
      <w:r w:rsidR="00D65EB8">
        <w:rPr>
          <w:color w:val="000000"/>
          <w:sz w:val="28"/>
          <w:szCs w:val="28"/>
        </w:rPr>
        <w:t>9</w:t>
      </w:r>
      <w:r w:rsidRPr="00285D49">
        <w:rPr>
          <w:color w:val="000000"/>
          <w:sz w:val="28"/>
          <w:szCs w:val="28"/>
        </w:rPr>
        <w:t xml:space="preserve">, педагогического совета, родительского комитета, на общем (или </w:t>
      </w:r>
      <w:r w:rsidR="00D65EB8">
        <w:rPr>
          <w:color w:val="000000"/>
          <w:sz w:val="28"/>
          <w:szCs w:val="28"/>
        </w:rPr>
        <w:t xml:space="preserve">групповых) </w:t>
      </w:r>
      <w:r w:rsidRPr="00285D49">
        <w:rPr>
          <w:color w:val="000000"/>
          <w:sz w:val="28"/>
          <w:szCs w:val="28"/>
        </w:rPr>
        <w:t>родительских собраниях) по мере необхо</w:t>
      </w:r>
      <w:r w:rsidRPr="00285D49">
        <w:rPr>
          <w:color w:val="000000"/>
          <w:sz w:val="28"/>
          <w:szCs w:val="28"/>
        </w:rPr>
        <w:softHyphen/>
        <w:t>димости, но не реже одного раза в год.</w:t>
      </w:r>
    </w:p>
    <w:p w:rsidR="00505677" w:rsidRPr="00285D49" w:rsidRDefault="00505677" w:rsidP="00D65EB8">
      <w:pPr>
        <w:pStyle w:val="a3"/>
        <w:shd w:val="clear" w:color="auto" w:fill="FFFFFF"/>
        <w:rPr>
          <w:color w:val="000000"/>
          <w:sz w:val="28"/>
          <w:szCs w:val="28"/>
        </w:rPr>
      </w:pPr>
      <w:r w:rsidRPr="00285D49">
        <w:rPr>
          <w:color w:val="000000"/>
          <w:sz w:val="28"/>
          <w:szCs w:val="28"/>
        </w:rPr>
        <w:t>5.3.  При организации питания оформляется необходимая доку</w:t>
      </w:r>
      <w:r w:rsidR="00D65EB8">
        <w:rPr>
          <w:color w:val="000000"/>
          <w:sz w:val="28"/>
          <w:szCs w:val="28"/>
        </w:rPr>
        <w:t xml:space="preserve">ментация по поставке, хранению, </w:t>
      </w:r>
      <w:r w:rsidRPr="00285D49">
        <w:rPr>
          <w:color w:val="000000"/>
          <w:sz w:val="28"/>
          <w:szCs w:val="28"/>
        </w:rPr>
        <w:t>расходованию и учету продуктов питания в соответствии с требованиями законодательства и санитарно-</w:t>
      </w:r>
      <w:r w:rsidR="00D65EB8">
        <w:rPr>
          <w:color w:val="000000"/>
          <w:sz w:val="28"/>
          <w:szCs w:val="28"/>
        </w:rPr>
        <w:t>эпидемиологическими требования</w:t>
      </w:r>
      <w:r w:rsidR="00D65EB8">
        <w:rPr>
          <w:color w:val="000000"/>
          <w:sz w:val="28"/>
          <w:szCs w:val="28"/>
        </w:rPr>
        <w:softHyphen/>
      </w:r>
      <w:r w:rsidRPr="00285D49">
        <w:rPr>
          <w:color w:val="000000"/>
          <w:sz w:val="28"/>
          <w:szCs w:val="28"/>
        </w:rPr>
        <w:t>ми (САНПИН 2.4.1.3049-13).</w:t>
      </w:r>
    </w:p>
    <w:p w:rsidR="00505677" w:rsidRDefault="00505677" w:rsidP="005F28F4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505677" w:rsidRDefault="00505677" w:rsidP="005F28F4">
      <w:pPr>
        <w:pStyle w:val="a3"/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953E65" w:rsidRDefault="00953E65" w:rsidP="005F28F4">
      <w:pPr>
        <w:jc w:val="both"/>
      </w:pPr>
    </w:p>
    <w:sectPr w:rsidR="00953E65" w:rsidSect="005056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94"/>
    <w:rsid w:val="00285D49"/>
    <w:rsid w:val="00353BAC"/>
    <w:rsid w:val="003F2B74"/>
    <w:rsid w:val="00505677"/>
    <w:rsid w:val="005F28F4"/>
    <w:rsid w:val="007F1A88"/>
    <w:rsid w:val="008F7394"/>
    <w:rsid w:val="00953E65"/>
    <w:rsid w:val="00D6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72BC"/>
  <w15:chartTrackingRefBased/>
  <w15:docId w15:val="{C812DCBA-75FD-4A46-8B29-ABF10A3C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50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995F1-AB4F-4C71-A3B1-3AA3C267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3181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2022-04-05T11:12:00Z</dcterms:created>
  <dcterms:modified xsi:type="dcterms:W3CDTF">2022-04-05T11:46:00Z</dcterms:modified>
</cp:coreProperties>
</file>